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BDC" w:rsidRPr="002F7E01" w:rsidRDefault="00E925D0" w:rsidP="00AC2BDC">
      <w:pPr>
        <w:pStyle w:val="Title"/>
        <w:pBdr>
          <w:top w:val="single" w:sz="4" w:space="7" w:color="auto"/>
          <w:bottom w:val="single" w:sz="4" w:space="1" w:color="auto"/>
        </w:pBdr>
        <w:spacing w:line="360" w:lineRule="auto"/>
        <w:ind w:left="284"/>
        <w:rPr>
          <w:rFonts w:ascii="Verdana" w:hAnsi="Verdana"/>
          <w:szCs w:val="24"/>
        </w:rPr>
      </w:pPr>
      <w:r w:rsidRPr="00E925D0">
        <w:rPr>
          <w:rFonts w:ascii="Verdana" w:hAnsi="Verdana"/>
          <w:noProof/>
          <w:szCs w:val="24"/>
          <w:lang w:val="en-US"/>
        </w:rPr>
        <w:pict>
          <v:shapetype id="_x0000_t202" coordsize="21600,21600" o:spt="202" path="m,l,21600r21600,l21600,xe">
            <v:stroke joinstyle="miter"/>
            <v:path gradientshapeok="t" o:connecttype="rect"/>
          </v:shapetype>
          <v:shape id="_x0000_s1056" type="#_x0000_t202" style="position:absolute;left:0;text-align:left;margin-left:-7.65pt;margin-top:-6.35pt;width:78.75pt;height:66.4pt;z-index:251656704;mso-wrap-style:none" stroked="f">
            <v:textbox style="mso-next-textbox:#_x0000_s1056;mso-fit-shape-to-text:t">
              <w:txbxContent>
                <w:p w:rsidR="00AC2BDC" w:rsidRDefault="00DC51C3" w:rsidP="00AC2BDC">
                  <w:r>
                    <w:rPr>
                      <w:noProof/>
                      <w:lang w:eastAsia="en-AU"/>
                    </w:rPr>
                    <w:drawing>
                      <wp:inline distT="0" distB="0" distL="0" distR="0">
                        <wp:extent cx="819150" cy="75247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srcRect/>
                                <a:stretch>
                                  <a:fillRect/>
                                </a:stretch>
                              </pic:blipFill>
                              <pic:spPr bwMode="auto">
                                <a:xfrm>
                                  <a:off x="0" y="0"/>
                                  <a:ext cx="819150" cy="752475"/>
                                </a:xfrm>
                                <a:prstGeom prst="rect">
                                  <a:avLst/>
                                </a:prstGeom>
                                <a:noFill/>
                                <a:ln w="9525">
                                  <a:noFill/>
                                  <a:miter lim="800000"/>
                                  <a:headEnd/>
                                  <a:tailEnd/>
                                </a:ln>
                              </pic:spPr>
                            </pic:pic>
                          </a:graphicData>
                        </a:graphic>
                      </wp:inline>
                    </w:drawing>
                  </w:r>
                </w:p>
              </w:txbxContent>
            </v:textbox>
          </v:shape>
        </w:pict>
      </w:r>
      <w:r w:rsidR="00AC2BDC">
        <w:rPr>
          <w:rFonts w:ascii="Verdana" w:hAnsi="Verdana"/>
          <w:szCs w:val="24"/>
        </w:rPr>
        <w:t xml:space="preserve">         </w:t>
      </w:r>
      <w:r w:rsidR="00AC2BDC" w:rsidRPr="002F7E01">
        <w:rPr>
          <w:rFonts w:ascii="Verdana" w:hAnsi="Verdana"/>
          <w:szCs w:val="24"/>
        </w:rPr>
        <w:t>NATIONAL ASSOCIATION OF LEFT-HANDED GOLFERS</w:t>
      </w:r>
    </w:p>
    <w:p w:rsidR="00AC2BDC" w:rsidRPr="002F7E01" w:rsidRDefault="00AC2BDC" w:rsidP="00AC2BDC">
      <w:pPr>
        <w:pStyle w:val="Subtitle"/>
        <w:pBdr>
          <w:top w:val="single" w:sz="4" w:space="7" w:color="auto"/>
          <w:bottom w:val="single" w:sz="4" w:space="1" w:color="auto"/>
        </w:pBdr>
        <w:spacing w:line="360" w:lineRule="auto"/>
        <w:ind w:left="284"/>
        <w:rPr>
          <w:rFonts w:ascii="Verdana" w:hAnsi="Verdana"/>
          <w:sz w:val="24"/>
          <w:szCs w:val="24"/>
        </w:rPr>
      </w:pPr>
      <w:r w:rsidRPr="002F7E01">
        <w:rPr>
          <w:rFonts w:ascii="Verdana" w:hAnsi="Verdana"/>
          <w:sz w:val="24"/>
          <w:szCs w:val="24"/>
        </w:rPr>
        <w:t>N.S.W. DIVISION INCORPORATED</w:t>
      </w:r>
    </w:p>
    <w:p w:rsidR="00AC2BDC" w:rsidRDefault="00AC2BDC" w:rsidP="00AC2BDC">
      <w:pPr>
        <w:pStyle w:val="Subtitle"/>
        <w:spacing w:line="360" w:lineRule="auto"/>
        <w:ind w:left="284"/>
        <w:rPr>
          <w:rFonts w:ascii="Verdana" w:hAnsi="Verdana"/>
          <w:b w:val="0"/>
          <w:sz w:val="24"/>
          <w:szCs w:val="24"/>
        </w:rPr>
      </w:pPr>
    </w:p>
    <w:p w:rsidR="00EF6A69" w:rsidRDefault="00524761" w:rsidP="00AC2BDC">
      <w:pPr>
        <w:pStyle w:val="Subtitle"/>
        <w:spacing w:line="360" w:lineRule="auto"/>
        <w:ind w:left="284"/>
        <w:rPr>
          <w:rFonts w:ascii="Verdana" w:hAnsi="Verdana"/>
          <w:b w:val="0"/>
          <w:sz w:val="24"/>
          <w:szCs w:val="24"/>
        </w:rPr>
      </w:pPr>
      <w:r w:rsidRPr="00E925D0">
        <w:rPr>
          <w:rFonts w:ascii="Verdana" w:hAnsi="Verdana"/>
          <w:b w:val="0"/>
          <w:noProof/>
          <w:sz w:val="24"/>
          <w:szCs w:val="24"/>
          <w:lang w:val="en-US"/>
        </w:rPr>
        <w:pict>
          <v:shape id="_x0000_s1067" type="#_x0000_t202" style="position:absolute;left:0;text-align:left;margin-left:-7.65pt;margin-top:5.2pt;width:105.35pt;height:110.65pt;z-index:251657728" filled="f" stroked="f">
            <v:textbox>
              <w:txbxContent>
                <w:p w:rsidR="00B3104D" w:rsidRPr="00BA5B2D" w:rsidRDefault="00BA5B2D" w:rsidP="00B3104D">
                  <w:pPr>
                    <w:pStyle w:val="Heading1"/>
                    <w:rPr>
                      <w:rFonts w:ascii="Verdana" w:hAnsi="Verdana"/>
                      <w:i w:val="0"/>
                      <w:szCs w:val="16"/>
                    </w:rPr>
                  </w:pPr>
                  <w:r>
                    <w:rPr>
                      <w:rFonts w:ascii="Verdana" w:hAnsi="Verdana"/>
                      <w:i w:val="0"/>
                      <w:szCs w:val="16"/>
                    </w:rPr>
                    <w:t>PATRON</w:t>
                  </w:r>
                </w:p>
                <w:p w:rsidR="00B3104D" w:rsidRPr="00B3104D" w:rsidRDefault="00B3104D" w:rsidP="00B3104D">
                  <w:pPr>
                    <w:rPr>
                      <w:rFonts w:ascii="Verdana" w:hAnsi="Verdana"/>
                      <w:sz w:val="16"/>
                      <w:szCs w:val="16"/>
                    </w:rPr>
                  </w:pPr>
                  <w:r w:rsidRPr="00B3104D">
                    <w:rPr>
                      <w:rFonts w:ascii="Verdana" w:hAnsi="Verdana"/>
                      <w:sz w:val="16"/>
                      <w:szCs w:val="16"/>
                    </w:rPr>
                    <w:t>Doug Crosby OAM</w:t>
                  </w:r>
                </w:p>
                <w:p w:rsidR="00B3104D" w:rsidRPr="00BA5B2D" w:rsidRDefault="00BA5B2D" w:rsidP="00B3104D">
                  <w:pPr>
                    <w:pStyle w:val="Heading1"/>
                    <w:rPr>
                      <w:rFonts w:ascii="Verdana" w:hAnsi="Verdana"/>
                      <w:i w:val="0"/>
                      <w:szCs w:val="16"/>
                    </w:rPr>
                  </w:pPr>
                  <w:r>
                    <w:rPr>
                      <w:rFonts w:ascii="Verdana" w:hAnsi="Verdana"/>
                      <w:i w:val="0"/>
                      <w:szCs w:val="16"/>
                    </w:rPr>
                    <w:t>PRESIDENT</w:t>
                  </w:r>
                </w:p>
                <w:p w:rsidR="002D3203" w:rsidRDefault="00DF1761" w:rsidP="00B3104D">
                  <w:pPr>
                    <w:rPr>
                      <w:rFonts w:ascii="Verdana" w:hAnsi="Verdana"/>
                      <w:sz w:val="16"/>
                      <w:szCs w:val="16"/>
                    </w:rPr>
                  </w:pPr>
                  <w:r>
                    <w:rPr>
                      <w:rFonts w:ascii="Verdana" w:hAnsi="Verdana"/>
                      <w:sz w:val="16"/>
                      <w:szCs w:val="16"/>
                    </w:rPr>
                    <w:t>Langdon Emery</w:t>
                  </w:r>
                </w:p>
                <w:p w:rsidR="00B3104D" w:rsidRPr="00B3104D" w:rsidRDefault="00BA5B2D" w:rsidP="00B3104D">
                  <w:pPr>
                    <w:rPr>
                      <w:rFonts w:ascii="Verdana" w:hAnsi="Verdana"/>
                      <w:sz w:val="16"/>
                      <w:szCs w:val="16"/>
                    </w:rPr>
                  </w:pPr>
                  <w:r>
                    <w:rPr>
                      <w:rFonts w:ascii="Verdana" w:hAnsi="Verdana"/>
                      <w:sz w:val="16"/>
                      <w:szCs w:val="16"/>
                    </w:rPr>
                    <w:t>CAPTAIN</w:t>
                  </w:r>
                </w:p>
                <w:p w:rsidR="00B3104D" w:rsidRPr="00B3104D" w:rsidRDefault="00DF1761" w:rsidP="00B3104D">
                  <w:pPr>
                    <w:rPr>
                      <w:rFonts w:ascii="Verdana" w:hAnsi="Verdana"/>
                      <w:sz w:val="16"/>
                      <w:szCs w:val="16"/>
                    </w:rPr>
                  </w:pPr>
                  <w:r>
                    <w:rPr>
                      <w:rFonts w:ascii="Verdana" w:hAnsi="Verdana"/>
                      <w:sz w:val="16"/>
                      <w:szCs w:val="16"/>
                    </w:rPr>
                    <w:t>Neal Loadsman</w:t>
                  </w:r>
                </w:p>
                <w:p w:rsidR="00B3104D" w:rsidRPr="00BA5B2D" w:rsidRDefault="00BA5B2D" w:rsidP="00B3104D">
                  <w:pPr>
                    <w:pStyle w:val="Heading1"/>
                    <w:rPr>
                      <w:rFonts w:ascii="Verdana" w:hAnsi="Verdana"/>
                      <w:i w:val="0"/>
                      <w:szCs w:val="16"/>
                    </w:rPr>
                  </w:pPr>
                  <w:r>
                    <w:rPr>
                      <w:rFonts w:ascii="Verdana" w:hAnsi="Verdana"/>
                      <w:i w:val="0"/>
                      <w:szCs w:val="16"/>
                    </w:rPr>
                    <w:t>TREASURER</w:t>
                  </w:r>
                </w:p>
                <w:p w:rsidR="00BA5B2D" w:rsidRDefault="00BA5B2D" w:rsidP="00BA5B2D">
                  <w:r>
                    <w:t>David Moffet</w:t>
                  </w:r>
                </w:p>
                <w:p w:rsidR="00BA5B2D" w:rsidRPr="00BA5B2D" w:rsidRDefault="00BA5B2D" w:rsidP="00BA5B2D">
                  <w:r>
                    <w:t>SECRETARY</w:t>
                  </w:r>
                </w:p>
                <w:p w:rsidR="00B3104D" w:rsidRPr="00B3104D" w:rsidRDefault="00DF1761" w:rsidP="00B3104D">
                  <w:pPr>
                    <w:rPr>
                      <w:rFonts w:ascii="Verdana" w:hAnsi="Verdana"/>
                      <w:sz w:val="16"/>
                      <w:szCs w:val="16"/>
                    </w:rPr>
                  </w:pPr>
                  <w:r>
                    <w:rPr>
                      <w:rFonts w:ascii="Verdana" w:hAnsi="Verdana"/>
                      <w:sz w:val="16"/>
                      <w:szCs w:val="16"/>
                    </w:rPr>
                    <w:t>John Mesley</w:t>
                  </w:r>
                </w:p>
                <w:p w:rsidR="00B3104D" w:rsidRDefault="00B3104D"/>
              </w:txbxContent>
            </v:textbox>
          </v:shape>
        </w:pict>
      </w:r>
      <w:r w:rsidRPr="00E925D0">
        <w:rPr>
          <w:rFonts w:ascii="Verdana" w:hAnsi="Verdana"/>
          <w:b w:val="0"/>
          <w:noProof/>
          <w:sz w:val="24"/>
          <w:szCs w:val="24"/>
          <w:lang w:val="en-US"/>
        </w:rPr>
        <w:pict>
          <v:shape id="_x0000_s1070" type="#_x0000_t202" style="position:absolute;left:0;text-align:left;margin-left:419.25pt;margin-top:5.2pt;width:100.7pt;height:1in;z-index:251658752" stroked="f">
            <v:textbox>
              <w:txbxContent>
                <w:p w:rsidR="00B3104D" w:rsidRPr="00B3104D" w:rsidRDefault="00B3104D" w:rsidP="00B3104D">
                  <w:pPr>
                    <w:rPr>
                      <w:rFonts w:ascii="Verdana" w:hAnsi="Verdana"/>
                      <w:i/>
                      <w:sz w:val="16"/>
                      <w:szCs w:val="16"/>
                    </w:rPr>
                  </w:pPr>
                  <w:r w:rsidRPr="00B3104D">
                    <w:rPr>
                      <w:rFonts w:ascii="Verdana" w:hAnsi="Verdana"/>
                      <w:i/>
                      <w:sz w:val="16"/>
                      <w:szCs w:val="16"/>
                    </w:rPr>
                    <w:t>LIFE MEMBERS:</w:t>
                  </w:r>
                </w:p>
                <w:p w:rsidR="00B3104D" w:rsidRPr="00B3104D" w:rsidRDefault="00B3104D" w:rsidP="00B3104D">
                  <w:pPr>
                    <w:rPr>
                      <w:rFonts w:ascii="Verdana" w:hAnsi="Verdana"/>
                      <w:sz w:val="16"/>
                      <w:szCs w:val="16"/>
                    </w:rPr>
                  </w:pPr>
                  <w:r w:rsidRPr="00B3104D">
                    <w:rPr>
                      <w:rFonts w:ascii="Verdana" w:hAnsi="Verdana"/>
                      <w:sz w:val="16"/>
                      <w:szCs w:val="16"/>
                    </w:rPr>
                    <w:t>Doug Crosby – OAM</w:t>
                  </w:r>
                </w:p>
                <w:p w:rsidR="00B3104D" w:rsidRPr="00B3104D" w:rsidRDefault="00B3104D" w:rsidP="00B3104D">
                  <w:pPr>
                    <w:rPr>
                      <w:rFonts w:ascii="Verdana" w:hAnsi="Verdana"/>
                      <w:sz w:val="16"/>
                      <w:szCs w:val="16"/>
                    </w:rPr>
                  </w:pPr>
                  <w:r w:rsidRPr="00B3104D">
                    <w:rPr>
                      <w:rFonts w:ascii="Verdana" w:hAnsi="Verdana"/>
                      <w:sz w:val="16"/>
                      <w:szCs w:val="16"/>
                    </w:rPr>
                    <w:t>Terry Lennox</w:t>
                  </w:r>
                </w:p>
                <w:p w:rsidR="00B3104D" w:rsidRPr="00B3104D" w:rsidRDefault="00B3104D" w:rsidP="00B3104D">
                  <w:pPr>
                    <w:rPr>
                      <w:rFonts w:ascii="Verdana" w:hAnsi="Verdana"/>
                      <w:sz w:val="16"/>
                      <w:szCs w:val="16"/>
                    </w:rPr>
                  </w:pPr>
                  <w:r w:rsidRPr="00B3104D">
                    <w:rPr>
                      <w:rFonts w:ascii="Verdana" w:hAnsi="Verdana"/>
                      <w:sz w:val="16"/>
                      <w:szCs w:val="16"/>
                    </w:rPr>
                    <w:t>John Kable</w:t>
                  </w:r>
                </w:p>
                <w:p w:rsidR="00B3104D" w:rsidRPr="00B3104D" w:rsidRDefault="00B3104D" w:rsidP="00B3104D">
                  <w:pPr>
                    <w:rPr>
                      <w:rFonts w:ascii="Verdana" w:hAnsi="Verdana"/>
                      <w:sz w:val="16"/>
                      <w:szCs w:val="16"/>
                    </w:rPr>
                  </w:pPr>
                  <w:r w:rsidRPr="00B3104D">
                    <w:rPr>
                      <w:rFonts w:ascii="Verdana" w:hAnsi="Verdana"/>
                      <w:sz w:val="16"/>
                      <w:szCs w:val="16"/>
                    </w:rPr>
                    <w:t>Don Harding</w:t>
                  </w:r>
                </w:p>
                <w:p w:rsidR="00B3104D" w:rsidRDefault="00B3104D"/>
              </w:txbxContent>
            </v:textbox>
          </v:shape>
        </w:pict>
      </w:r>
    </w:p>
    <w:p w:rsidR="00EF6A69" w:rsidRPr="002F7E01" w:rsidRDefault="00EF6A69" w:rsidP="00B3104D">
      <w:pPr>
        <w:pStyle w:val="Subtitle"/>
        <w:spacing w:line="360" w:lineRule="auto"/>
        <w:ind w:left="284"/>
        <w:jc w:val="right"/>
        <w:rPr>
          <w:rFonts w:ascii="Verdana" w:hAnsi="Verdana"/>
          <w:b w:val="0"/>
          <w:sz w:val="24"/>
          <w:szCs w:val="24"/>
        </w:rPr>
      </w:pPr>
    </w:p>
    <w:p w:rsidR="00B3104D" w:rsidRDefault="00B3104D" w:rsidP="00BA3E85">
      <w:pPr>
        <w:pStyle w:val="Heading2"/>
        <w:rPr>
          <w:rFonts w:ascii="Verdana" w:hAnsi="Verdana"/>
          <w:b/>
          <w:sz w:val="22"/>
          <w:szCs w:val="22"/>
        </w:rPr>
      </w:pPr>
    </w:p>
    <w:p w:rsidR="00B3104D" w:rsidRDefault="00B3104D" w:rsidP="00BA3E85">
      <w:pPr>
        <w:pStyle w:val="Heading2"/>
        <w:rPr>
          <w:rFonts w:ascii="Verdana" w:hAnsi="Verdana"/>
          <w:b/>
          <w:sz w:val="22"/>
          <w:szCs w:val="22"/>
        </w:rPr>
      </w:pPr>
    </w:p>
    <w:p w:rsidR="00B3104D" w:rsidRDefault="00B3104D" w:rsidP="00BA3E85">
      <w:pPr>
        <w:pStyle w:val="Heading2"/>
        <w:rPr>
          <w:rFonts w:ascii="Verdana" w:hAnsi="Verdana"/>
          <w:b/>
          <w:sz w:val="22"/>
          <w:szCs w:val="22"/>
        </w:rPr>
      </w:pPr>
    </w:p>
    <w:p w:rsidR="004632C2" w:rsidRDefault="004632C2" w:rsidP="004632C2">
      <w:pPr>
        <w:jc w:val="center"/>
        <w:rPr>
          <w:b/>
          <w:sz w:val="24"/>
          <w:szCs w:val="24"/>
        </w:rPr>
      </w:pPr>
    </w:p>
    <w:p w:rsidR="001C26E5" w:rsidRPr="004632C2" w:rsidRDefault="001C26E5" w:rsidP="001C26E5">
      <w:pPr>
        <w:rPr>
          <w:sz w:val="24"/>
          <w:szCs w:val="24"/>
        </w:rPr>
      </w:pPr>
    </w:p>
    <w:p w:rsidR="005325F8" w:rsidRDefault="005325F8" w:rsidP="00BA3E85">
      <w:pPr>
        <w:pStyle w:val="Heading2"/>
        <w:rPr>
          <w:rFonts w:ascii="Verdana" w:hAnsi="Verdana" w:cs="Courier New"/>
          <w:b/>
          <w:sz w:val="22"/>
          <w:szCs w:val="22"/>
        </w:rPr>
      </w:pPr>
    </w:p>
    <w:p w:rsidR="00B3104D" w:rsidRPr="004C6366" w:rsidRDefault="00BA5B2D" w:rsidP="00BA3E85">
      <w:pPr>
        <w:pStyle w:val="Heading2"/>
        <w:rPr>
          <w:rFonts w:ascii="Verdana" w:hAnsi="Verdana" w:cs="Courier New"/>
          <w:b/>
          <w:sz w:val="22"/>
          <w:szCs w:val="22"/>
        </w:rPr>
      </w:pPr>
      <w:r w:rsidRPr="004C6366">
        <w:rPr>
          <w:rFonts w:ascii="Verdana" w:hAnsi="Verdana" w:cs="Courier New"/>
          <w:b/>
          <w:sz w:val="22"/>
          <w:szCs w:val="22"/>
        </w:rPr>
        <w:t>NEWSLETTER</w:t>
      </w:r>
    </w:p>
    <w:p w:rsidR="00BA5B2D" w:rsidRPr="004C6366" w:rsidRDefault="003B3FAE" w:rsidP="00BA5B2D">
      <w:pPr>
        <w:jc w:val="center"/>
        <w:rPr>
          <w:rFonts w:ascii="Verdana" w:hAnsi="Verdana" w:cs="Courier New"/>
          <w:b/>
          <w:sz w:val="22"/>
          <w:szCs w:val="22"/>
        </w:rPr>
      </w:pPr>
      <w:r w:rsidRPr="004C6366">
        <w:rPr>
          <w:rFonts w:ascii="Verdana" w:hAnsi="Verdana" w:cs="Courier New"/>
          <w:b/>
          <w:sz w:val="22"/>
          <w:szCs w:val="22"/>
        </w:rPr>
        <w:t>February</w:t>
      </w:r>
      <w:r w:rsidR="009C0F73" w:rsidRPr="004C6366">
        <w:rPr>
          <w:rFonts w:ascii="Verdana" w:hAnsi="Verdana" w:cs="Courier New"/>
          <w:b/>
          <w:sz w:val="22"/>
          <w:szCs w:val="22"/>
        </w:rPr>
        <w:t xml:space="preserve"> </w:t>
      </w:r>
      <w:r w:rsidR="00BA5B2D" w:rsidRPr="004C6366">
        <w:rPr>
          <w:rFonts w:ascii="Verdana" w:hAnsi="Verdana" w:cs="Courier New"/>
          <w:b/>
          <w:sz w:val="22"/>
          <w:szCs w:val="22"/>
        </w:rPr>
        <w:t>201</w:t>
      </w:r>
      <w:r w:rsidR="009C0F73" w:rsidRPr="004C6366">
        <w:rPr>
          <w:rFonts w:ascii="Verdana" w:hAnsi="Verdana" w:cs="Courier New"/>
          <w:b/>
          <w:sz w:val="22"/>
          <w:szCs w:val="22"/>
        </w:rPr>
        <w:t>3</w:t>
      </w:r>
    </w:p>
    <w:p w:rsidR="009C0F73" w:rsidRPr="004C6366" w:rsidRDefault="009C0F73" w:rsidP="00BA5B2D">
      <w:pPr>
        <w:jc w:val="center"/>
        <w:rPr>
          <w:rFonts w:ascii="Verdana" w:hAnsi="Verdana" w:cs="Courier New"/>
          <w:b/>
          <w:sz w:val="22"/>
          <w:szCs w:val="22"/>
        </w:rPr>
      </w:pPr>
    </w:p>
    <w:p w:rsidR="00241234" w:rsidRPr="004C6366" w:rsidRDefault="004F74AD" w:rsidP="00A864F1">
      <w:pPr>
        <w:jc w:val="both"/>
        <w:rPr>
          <w:rFonts w:ascii="Verdana" w:hAnsi="Verdana" w:cs="Courier New"/>
          <w:sz w:val="22"/>
          <w:szCs w:val="22"/>
        </w:rPr>
      </w:pPr>
      <w:r w:rsidRPr="004C6366">
        <w:rPr>
          <w:rFonts w:ascii="Verdana" w:hAnsi="Verdana" w:cs="Courier New"/>
          <w:sz w:val="22"/>
          <w:szCs w:val="22"/>
        </w:rPr>
        <w:t>The first event for 2013 was</w:t>
      </w:r>
      <w:r w:rsidR="00A864F1" w:rsidRPr="004C6366">
        <w:rPr>
          <w:rFonts w:ascii="Verdana" w:hAnsi="Verdana" w:cs="Courier New"/>
          <w:sz w:val="22"/>
          <w:szCs w:val="22"/>
        </w:rPr>
        <w:t xml:space="preserve"> played at Moore Park Golf Club with </w:t>
      </w:r>
      <w:r w:rsidR="00297A23" w:rsidRPr="004C6366">
        <w:rPr>
          <w:rFonts w:ascii="Verdana" w:hAnsi="Verdana" w:cs="Courier New"/>
          <w:sz w:val="22"/>
          <w:szCs w:val="22"/>
        </w:rPr>
        <w:t>23</w:t>
      </w:r>
      <w:r w:rsidRPr="004C6366">
        <w:rPr>
          <w:rFonts w:ascii="Verdana" w:hAnsi="Verdana" w:cs="Courier New"/>
          <w:sz w:val="22"/>
          <w:szCs w:val="22"/>
        </w:rPr>
        <w:t xml:space="preserve"> members and</w:t>
      </w:r>
      <w:r w:rsidR="00297A23" w:rsidRPr="004C6366">
        <w:rPr>
          <w:rFonts w:ascii="Verdana" w:hAnsi="Verdana" w:cs="Courier New"/>
          <w:sz w:val="22"/>
          <w:szCs w:val="22"/>
        </w:rPr>
        <w:t xml:space="preserve"> 17 </w:t>
      </w:r>
      <w:r w:rsidRPr="004C6366">
        <w:rPr>
          <w:rFonts w:ascii="Verdana" w:hAnsi="Verdana" w:cs="Courier New"/>
          <w:sz w:val="22"/>
          <w:szCs w:val="22"/>
        </w:rPr>
        <w:t>visitors</w:t>
      </w:r>
      <w:r w:rsidR="00A864F1" w:rsidRPr="004C6366">
        <w:rPr>
          <w:rFonts w:ascii="Verdana" w:hAnsi="Verdana" w:cs="Courier New"/>
          <w:sz w:val="22"/>
          <w:szCs w:val="22"/>
        </w:rPr>
        <w:t xml:space="preserve"> enjoying</w:t>
      </w:r>
      <w:r w:rsidR="00297A23" w:rsidRPr="004C6366">
        <w:rPr>
          <w:rFonts w:ascii="Verdana" w:hAnsi="Verdana" w:cs="Courier New"/>
          <w:sz w:val="22"/>
          <w:szCs w:val="22"/>
        </w:rPr>
        <w:t xml:space="preserve"> the Moore Park layout.</w:t>
      </w:r>
      <w:r w:rsidR="00A864F1" w:rsidRPr="004C6366">
        <w:rPr>
          <w:rFonts w:ascii="Verdana" w:hAnsi="Verdana" w:cs="Courier New"/>
          <w:sz w:val="22"/>
          <w:szCs w:val="22"/>
        </w:rPr>
        <w:t xml:space="preserve"> </w:t>
      </w:r>
      <w:r w:rsidR="00297A23" w:rsidRPr="004C6366">
        <w:rPr>
          <w:rFonts w:ascii="Verdana" w:hAnsi="Verdana" w:cs="Courier New"/>
          <w:sz w:val="22"/>
          <w:szCs w:val="22"/>
        </w:rPr>
        <w:t xml:space="preserve">Most were  having their first look at the course and were surprised at how hilly it </w:t>
      </w:r>
      <w:r w:rsidR="00A864F1" w:rsidRPr="004C6366">
        <w:rPr>
          <w:rFonts w:ascii="Verdana" w:hAnsi="Verdana" w:cs="Courier New"/>
          <w:sz w:val="22"/>
          <w:szCs w:val="22"/>
        </w:rPr>
        <w:t>is</w:t>
      </w:r>
      <w:r w:rsidR="00297A23" w:rsidRPr="004C6366">
        <w:rPr>
          <w:rFonts w:ascii="Verdana" w:hAnsi="Verdana" w:cs="Courier New"/>
          <w:sz w:val="22"/>
          <w:szCs w:val="22"/>
        </w:rPr>
        <w:t xml:space="preserve"> and how beautifully it fitted in to the area between all those busy roads!</w:t>
      </w:r>
    </w:p>
    <w:p w:rsidR="00FB38CD" w:rsidRPr="004C6366" w:rsidRDefault="00BA16F6" w:rsidP="00A22C5D">
      <w:pPr>
        <w:jc w:val="both"/>
        <w:rPr>
          <w:rFonts w:ascii="Verdana" w:hAnsi="Verdana" w:cs="Courier New"/>
          <w:sz w:val="22"/>
          <w:szCs w:val="22"/>
        </w:rPr>
      </w:pPr>
      <w:r w:rsidRPr="004C6366">
        <w:rPr>
          <w:rFonts w:ascii="Verdana" w:hAnsi="Verdana" w:cs="Courier New"/>
          <w:sz w:val="22"/>
          <w:szCs w:val="22"/>
        </w:rPr>
        <w:t>The scores were not all that grand considering the perfect weather conditions and the excellent course. The results were as follows:</w:t>
      </w:r>
    </w:p>
    <w:p w:rsidR="00A22C5D" w:rsidRPr="004C6366" w:rsidRDefault="00A22C5D" w:rsidP="00A22C5D">
      <w:pPr>
        <w:jc w:val="both"/>
        <w:rPr>
          <w:rFonts w:ascii="Verdana" w:hAnsi="Verdana" w:cs="Courier New"/>
          <w:sz w:val="22"/>
          <w:szCs w:val="22"/>
        </w:rPr>
      </w:pPr>
    </w:p>
    <w:tbl>
      <w:tblPr>
        <w:tblW w:w="0" w:type="auto"/>
        <w:tblInd w:w="1584" w:type="dxa"/>
        <w:tblLook w:val="0000"/>
      </w:tblPr>
      <w:tblGrid>
        <w:gridCol w:w="6809"/>
      </w:tblGrid>
      <w:tr w:rsidR="00B56208" w:rsidTr="005B18E7">
        <w:trPr>
          <w:trHeight w:val="3701"/>
        </w:trPr>
        <w:tc>
          <w:tcPr>
            <w:tcW w:w="6809" w:type="dxa"/>
          </w:tcPr>
          <w:p w:rsidR="00B56208" w:rsidRPr="004C6366" w:rsidRDefault="00B56208" w:rsidP="00B56208">
            <w:pPr>
              <w:jc w:val="center"/>
              <w:rPr>
                <w:rFonts w:ascii="Verdana" w:hAnsi="Verdana" w:cs="Courier New"/>
                <w:sz w:val="22"/>
                <w:szCs w:val="22"/>
                <w:u w:val="single"/>
              </w:rPr>
            </w:pPr>
            <w:r w:rsidRPr="004C6366">
              <w:rPr>
                <w:rFonts w:ascii="Verdana" w:hAnsi="Verdana" w:cs="Courier New"/>
                <w:sz w:val="22"/>
                <w:szCs w:val="22"/>
                <w:u w:val="single"/>
              </w:rPr>
              <w:t>2 BBB</w:t>
            </w:r>
          </w:p>
          <w:p w:rsidR="00B56208" w:rsidRPr="004C6366" w:rsidRDefault="00B56208" w:rsidP="00B56208">
            <w:pPr>
              <w:rPr>
                <w:rFonts w:ascii="Verdana" w:hAnsi="Verdana" w:cs="Courier New"/>
                <w:sz w:val="22"/>
                <w:szCs w:val="22"/>
              </w:rPr>
            </w:pPr>
            <w:r w:rsidRPr="004C6366">
              <w:rPr>
                <w:rFonts w:ascii="Verdana" w:hAnsi="Verdana" w:cs="Courier New"/>
                <w:sz w:val="22"/>
                <w:szCs w:val="22"/>
              </w:rPr>
              <w:t>Winners: Paul Reynolds (29) Mark Fitzgerald (26) 45 pts</w:t>
            </w:r>
          </w:p>
          <w:p w:rsidR="00B56208" w:rsidRPr="004C6366" w:rsidRDefault="00B56208" w:rsidP="00B56208">
            <w:pPr>
              <w:rPr>
                <w:rFonts w:ascii="Verdana" w:hAnsi="Verdana" w:cs="Courier New"/>
                <w:sz w:val="22"/>
                <w:szCs w:val="22"/>
              </w:rPr>
            </w:pPr>
            <w:r w:rsidRPr="004C6366">
              <w:rPr>
                <w:rFonts w:ascii="Verdana" w:hAnsi="Verdana" w:cs="Courier New"/>
                <w:sz w:val="22"/>
                <w:szCs w:val="22"/>
              </w:rPr>
              <w:t>Runners Up: Rex Langthorne (17) Vic Lupton (23) 42 pts</w:t>
            </w:r>
          </w:p>
          <w:p w:rsidR="00B56208" w:rsidRPr="004C6366" w:rsidRDefault="00B56208" w:rsidP="00B56208">
            <w:pPr>
              <w:jc w:val="center"/>
              <w:rPr>
                <w:rFonts w:ascii="Verdana" w:hAnsi="Verdana" w:cs="Courier New"/>
                <w:sz w:val="22"/>
                <w:szCs w:val="22"/>
                <w:u w:val="single"/>
              </w:rPr>
            </w:pPr>
            <w:r w:rsidRPr="004C6366">
              <w:rPr>
                <w:rFonts w:ascii="Verdana" w:hAnsi="Verdana" w:cs="Courier New"/>
                <w:sz w:val="22"/>
                <w:szCs w:val="22"/>
                <w:u w:val="single"/>
              </w:rPr>
              <w:t>Individual Left Hander</w:t>
            </w:r>
          </w:p>
          <w:p w:rsidR="00B56208" w:rsidRPr="004C6366" w:rsidRDefault="00B56208" w:rsidP="00B56208">
            <w:pPr>
              <w:rPr>
                <w:rFonts w:ascii="Verdana" w:hAnsi="Verdana" w:cs="Courier New"/>
                <w:sz w:val="22"/>
                <w:szCs w:val="22"/>
              </w:rPr>
            </w:pPr>
            <w:r w:rsidRPr="004C6366">
              <w:rPr>
                <w:rFonts w:ascii="Verdana" w:hAnsi="Verdana" w:cs="Courier New"/>
                <w:sz w:val="22"/>
                <w:szCs w:val="22"/>
              </w:rPr>
              <w:t>Winner: Rex Langthorne (17) 36 pts</w:t>
            </w:r>
          </w:p>
          <w:p w:rsidR="00B56208" w:rsidRPr="004C6366" w:rsidRDefault="00B56208" w:rsidP="00B56208">
            <w:pPr>
              <w:rPr>
                <w:rFonts w:ascii="Verdana" w:hAnsi="Verdana" w:cs="Courier New"/>
                <w:sz w:val="22"/>
                <w:szCs w:val="22"/>
              </w:rPr>
            </w:pPr>
            <w:r w:rsidRPr="004C6366">
              <w:rPr>
                <w:rFonts w:ascii="Verdana" w:hAnsi="Verdana" w:cs="Courier New"/>
                <w:sz w:val="22"/>
                <w:szCs w:val="22"/>
              </w:rPr>
              <w:t>Runner Up: Mike Simon (17) 33pts cb</w:t>
            </w:r>
          </w:p>
          <w:p w:rsidR="00B56208" w:rsidRPr="004C6366" w:rsidRDefault="00B56208" w:rsidP="00B56208">
            <w:pPr>
              <w:jc w:val="center"/>
              <w:rPr>
                <w:rFonts w:ascii="Verdana" w:hAnsi="Verdana" w:cs="Courier New"/>
                <w:sz w:val="22"/>
                <w:szCs w:val="22"/>
                <w:u w:val="single"/>
              </w:rPr>
            </w:pPr>
            <w:r w:rsidRPr="004C6366">
              <w:rPr>
                <w:rFonts w:ascii="Verdana" w:hAnsi="Verdana" w:cs="Courier New"/>
                <w:sz w:val="22"/>
                <w:szCs w:val="22"/>
                <w:u w:val="single"/>
              </w:rPr>
              <w:t>Individual Visitor</w:t>
            </w:r>
          </w:p>
          <w:p w:rsidR="00B56208" w:rsidRPr="004C6366" w:rsidRDefault="00B56208" w:rsidP="00B56208">
            <w:pPr>
              <w:rPr>
                <w:rFonts w:ascii="Verdana" w:hAnsi="Verdana" w:cs="Courier New"/>
                <w:sz w:val="22"/>
                <w:szCs w:val="22"/>
              </w:rPr>
            </w:pPr>
            <w:r w:rsidRPr="004C6366">
              <w:rPr>
                <w:rFonts w:ascii="Verdana" w:hAnsi="Verdana" w:cs="Courier New"/>
                <w:sz w:val="22"/>
                <w:szCs w:val="22"/>
              </w:rPr>
              <w:t>Winner: John Muxworthy (14) 35 pts</w:t>
            </w:r>
          </w:p>
          <w:p w:rsidR="00B56208" w:rsidRPr="004C6366" w:rsidRDefault="00B56208" w:rsidP="00B56208">
            <w:pPr>
              <w:rPr>
                <w:rFonts w:ascii="Verdana" w:hAnsi="Verdana" w:cs="Courier New"/>
                <w:sz w:val="22"/>
                <w:szCs w:val="22"/>
              </w:rPr>
            </w:pPr>
            <w:r w:rsidRPr="004C6366">
              <w:rPr>
                <w:rFonts w:ascii="Verdana" w:hAnsi="Verdana" w:cs="Courier New"/>
                <w:sz w:val="22"/>
                <w:szCs w:val="22"/>
              </w:rPr>
              <w:t>Runner Up: Brett Moase (19) 34 pts</w:t>
            </w:r>
          </w:p>
          <w:p w:rsidR="00B56208" w:rsidRPr="004C6366" w:rsidRDefault="00B56208" w:rsidP="00B56208">
            <w:pPr>
              <w:jc w:val="center"/>
              <w:rPr>
                <w:rFonts w:ascii="Verdana" w:hAnsi="Verdana" w:cs="Courier New"/>
                <w:sz w:val="22"/>
                <w:szCs w:val="22"/>
              </w:rPr>
            </w:pPr>
            <w:r w:rsidRPr="004C6366">
              <w:rPr>
                <w:rFonts w:ascii="Verdana" w:hAnsi="Verdana" w:cs="Courier New"/>
                <w:sz w:val="22"/>
                <w:szCs w:val="22"/>
                <w:u w:val="single"/>
              </w:rPr>
              <w:t>Ball Run Down</w:t>
            </w:r>
          </w:p>
          <w:p w:rsidR="00B56208" w:rsidRPr="004C6366" w:rsidRDefault="00B56208" w:rsidP="00B56208">
            <w:pPr>
              <w:rPr>
                <w:rFonts w:ascii="Verdana" w:hAnsi="Verdana" w:cs="Courier New"/>
                <w:sz w:val="22"/>
                <w:szCs w:val="22"/>
              </w:rPr>
            </w:pPr>
            <w:r w:rsidRPr="004C6366">
              <w:rPr>
                <w:rFonts w:ascii="Verdana" w:hAnsi="Verdana" w:cs="Courier New"/>
                <w:sz w:val="22"/>
                <w:szCs w:val="22"/>
              </w:rPr>
              <w:t xml:space="preserve">Col Moran, Warwick Stanwell, John Bulter, Carl Hogan, </w:t>
            </w:r>
          </w:p>
          <w:p w:rsidR="00B56208" w:rsidRPr="004C6366" w:rsidRDefault="00B56208" w:rsidP="00B56208">
            <w:pPr>
              <w:rPr>
                <w:rFonts w:ascii="Verdana" w:hAnsi="Verdana" w:cs="Courier New"/>
                <w:sz w:val="22"/>
                <w:szCs w:val="22"/>
              </w:rPr>
            </w:pPr>
            <w:r w:rsidRPr="004C6366">
              <w:rPr>
                <w:rFonts w:ascii="Verdana" w:hAnsi="Verdana" w:cs="Courier New"/>
                <w:sz w:val="22"/>
                <w:szCs w:val="22"/>
              </w:rPr>
              <w:t>Laurence McManus,Colin Aldrick, Tony Smith, Bill Oliver.</w:t>
            </w:r>
          </w:p>
          <w:p w:rsidR="00B56208" w:rsidRPr="004C6366" w:rsidRDefault="00B56208" w:rsidP="00B56208">
            <w:pPr>
              <w:rPr>
                <w:rFonts w:ascii="Verdana" w:hAnsi="Verdana" w:cs="Courier New"/>
                <w:sz w:val="22"/>
                <w:szCs w:val="22"/>
              </w:rPr>
            </w:pPr>
            <w:r w:rsidRPr="004C6366">
              <w:rPr>
                <w:rFonts w:ascii="Verdana" w:hAnsi="Verdana" w:cs="Courier New"/>
                <w:sz w:val="22"/>
                <w:szCs w:val="22"/>
                <w:u w:val="single"/>
              </w:rPr>
              <w:t>NTP</w:t>
            </w:r>
            <w:r w:rsidRPr="004C6366">
              <w:rPr>
                <w:rFonts w:ascii="Verdana" w:hAnsi="Verdana" w:cs="Courier New"/>
                <w:sz w:val="22"/>
                <w:szCs w:val="22"/>
              </w:rPr>
              <w:t>: Peter Bu</w:t>
            </w:r>
            <w:r w:rsidR="00BB0790">
              <w:rPr>
                <w:rFonts w:ascii="Verdana" w:hAnsi="Verdana" w:cs="Courier New"/>
                <w:sz w:val="22"/>
                <w:szCs w:val="22"/>
              </w:rPr>
              <w:t>tl</w:t>
            </w:r>
            <w:r w:rsidRPr="004C6366">
              <w:rPr>
                <w:rFonts w:ascii="Verdana" w:hAnsi="Verdana" w:cs="Courier New"/>
                <w:sz w:val="22"/>
                <w:szCs w:val="22"/>
              </w:rPr>
              <w:t xml:space="preserve">er </w:t>
            </w:r>
            <w:r w:rsidRPr="004C6366">
              <w:rPr>
                <w:rFonts w:ascii="Verdana" w:hAnsi="Verdana" w:cs="Courier New"/>
                <w:sz w:val="22"/>
                <w:szCs w:val="22"/>
                <w:u w:val="single"/>
              </w:rPr>
              <w:t>MLTI:</w:t>
            </w:r>
            <w:r w:rsidRPr="004C6366">
              <w:rPr>
                <w:rFonts w:ascii="Verdana" w:hAnsi="Verdana" w:cs="Courier New"/>
                <w:sz w:val="22"/>
                <w:szCs w:val="22"/>
              </w:rPr>
              <w:t xml:space="preserve"> John </w:t>
            </w:r>
            <w:proofErr w:type="spellStart"/>
            <w:r w:rsidRPr="004C6366">
              <w:rPr>
                <w:rFonts w:ascii="Verdana" w:hAnsi="Verdana" w:cs="Courier New"/>
                <w:sz w:val="22"/>
                <w:szCs w:val="22"/>
              </w:rPr>
              <w:t>Mesley</w:t>
            </w:r>
            <w:proofErr w:type="spellEnd"/>
          </w:p>
          <w:p w:rsidR="00B56208" w:rsidRDefault="00B56208" w:rsidP="00B56208">
            <w:pPr>
              <w:jc w:val="both"/>
              <w:rPr>
                <w:rFonts w:ascii="Verdana" w:hAnsi="Verdana" w:cs="Courier New"/>
                <w:sz w:val="22"/>
                <w:szCs w:val="22"/>
              </w:rPr>
            </w:pPr>
          </w:p>
        </w:tc>
      </w:tr>
    </w:tbl>
    <w:p w:rsidR="00FB38CD" w:rsidRDefault="00FB38CD" w:rsidP="00A864F1">
      <w:pPr>
        <w:jc w:val="both"/>
        <w:rPr>
          <w:rFonts w:ascii="Verdana" w:hAnsi="Verdana" w:cs="Courier New"/>
          <w:sz w:val="22"/>
          <w:szCs w:val="22"/>
        </w:rPr>
      </w:pPr>
    </w:p>
    <w:p w:rsidR="00A8183C" w:rsidRPr="004C6366" w:rsidRDefault="004F74AD" w:rsidP="00A864F1">
      <w:pPr>
        <w:jc w:val="both"/>
        <w:rPr>
          <w:rFonts w:ascii="Verdana" w:hAnsi="Verdana" w:cs="Courier New"/>
          <w:sz w:val="22"/>
          <w:szCs w:val="22"/>
        </w:rPr>
      </w:pPr>
      <w:r w:rsidRPr="004C6366">
        <w:rPr>
          <w:rFonts w:ascii="Verdana" w:hAnsi="Verdana" w:cs="Courier New"/>
          <w:sz w:val="22"/>
          <w:szCs w:val="22"/>
        </w:rPr>
        <w:t xml:space="preserve">Moore Park was the first qualifying event for the </w:t>
      </w:r>
      <w:r w:rsidRPr="004C6366">
        <w:rPr>
          <w:rFonts w:ascii="Verdana" w:hAnsi="Verdana" w:cs="Courier New"/>
          <w:b/>
          <w:sz w:val="22"/>
          <w:szCs w:val="22"/>
        </w:rPr>
        <w:t xml:space="preserve">Mollydooker Challenge </w:t>
      </w:r>
      <w:r w:rsidRPr="004C6366">
        <w:rPr>
          <w:rFonts w:ascii="Verdana" w:hAnsi="Verdana" w:cs="Courier New"/>
          <w:sz w:val="22"/>
          <w:szCs w:val="22"/>
        </w:rPr>
        <w:t>and the points awarded were</w:t>
      </w:r>
      <w:r w:rsidR="001102FA" w:rsidRPr="004C6366">
        <w:rPr>
          <w:rFonts w:ascii="Verdana" w:hAnsi="Verdana" w:cs="Courier New"/>
          <w:sz w:val="22"/>
          <w:szCs w:val="22"/>
        </w:rPr>
        <w:t>:</w:t>
      </w:r>
    </w:p>
    <w:p w:rsidR="00A864F1" w:rsidRPr="004C6366" w:rsidRDefault="00A864F1" w:rsidP="00A864F1">
      <w:pPr>
        <w:jc w:val="both"/>
        <w:rPr>
          <w:rFonts w:ascii="Verdana" w:hAnsi="Verdana" w:cs="Courier New"/>
          <w:sz w:val="22"/>
          <w:szCs w:val="22"/>
        </w:rPr>
      </w:pPr>
    </w:p>
    <w:tbl>
      <w:tblPr>
        <w:tblW w:w="0" w:type="auto"/>
        <w:jc w:val="center"/>
        <w:tblInd w:w="1290" w:type="dxa"/>
        <w:tblLayout w:type="fixed"/>
        <w:tblCellMar>
          <w:left w:w="30" w:type="dxa"/>
          <w:right w:w="30" w:type="dxa"/>
        </w:tblCellMar>
        <w:tblLook w:val="0000"/>
      </w:tblPr>
      <w:tblGrid>
        <w:gridCol w:w="728"/>
        <w:gridCol w:w="2446"/>
        <w:gridCol w:w="632"/>
        <w:gridCol w:w="962"/>
      </w:tblGrid>
      <w:tr w:rsidR="00BD37C2" w:rsidRPr="004E3880" w:rsidTr="00BD37C2">
        <w:trPr>
          <w:trHeight w:val="290"/>
          <w:jc w:val="center"/>
        </w:trPr>
        <w:tc>
          <w:tcPr>
            <w:tcW w:w="728" w:type="dxa"/>
          </w:tcPr>
          <w:p w:rsidR="00BD37C2" w:rsidRPr="004C6366" w:rsidRDefault="00BD37C2" w:rsidP="00BD37C2">
            <w:pPr>
              <w:autoSpaceDE w:val="0"/>
              <w:autoSpaceDN w:val="0"/>
              <w:adjustRightInd w:val="0"/>
              <w:jc w:val="center"/>
              <w:rPr>
                <w:rFonts w:ascii="Verdana" w:hAnsi="Verdana" w:cs="Arial Narrow"/>
                <w:color w:val="000000"/>
                <w:sz w:val="22"/>
                <w:szCs w:val="22"/>
                <w:lang w:eastAsia="en-AU"/>
              </w:rPr>
            </w:pPr>
            <w:r>
              <w:rPr>
                <w:rFonts w:ascii="Verdana" w:hAnsi="Verdana" w:cs="Arial Narrow"/>
                <w:color w:val="000000"/>
                <w:sz w:val="22"/>
                <w:szCs w:val="22"/>
                <w:lang w:eastAsia="en-AU"/>
              </w:rPr>
              <w:t>1</w:t>
            </w:r>
          </w:p>
        </w:tc>
        <w:tc>
          <w:tcPr>
            <w:tcW w:w="2446" w:type="dxa"/>
          </w:tcPr>
          <w:p w:rsidR="00BD37C2" w:rsidRPr="004C6366" w:rsidRDefault="00BD37C2" w:rsidP="00B56208">
            <w:pPr>
              <w:autoSpaceDE w:val="0"/>
              <w:autoSpaceDN w:val="0"/>
              <w:adjustRightInd w:val="0"/>
              <w:rPr>
                <w:rFonts w:ascii="Verdana" w:hAnsi="Verdana" w:cs="Arial Narrow"/>
                <w:color w:val="000000"/>
                <w:sz w:val="22"/>
                <w:szCs w:val="22"/>
                <w:lang w:eastAsia="en-AU"/>
              </w:rPr>
            </w:pPr>
            <w:proofErr w:type="spellStart"/>
            <w:r w:rsidRPr="004C6366">
              <w:rPr>
                <w:rFonts w:ascii="Verdana" w:hAnsi="Verdana" w:cs="Arial Narrow"/>
                <w:color w:val="000000"/>
                <w:sz w:val="22"/>
                <w:szCs w:val="22"/>
                <w:lang w:eastAsia="en-AU"/>
              </w:rPr>
              <w:t>Langthorne</w:t>
            </w:r>
            <w:proofErr w:type="spellEnd"/>
            <w:r w:rsidRPr="004C6366">
              <w:rPr>
                <w:rFonts w:ascii="Verdana" w:hAnsi="Verdana" w:cs="Arial Narrow"/>
                <w:color w:val="000000"/>
                <w:sz w:val="22"/>
                <w:szCs w:val="22"/>
                <w:lang w:eastAsia="en-AU"/>
              </w:rPr>
              <w:t>, Rex</w:t>
            </w:r>
          </w:p>
        </w:tc>
        <w:tc>
          <w:tcPr>
            <w:tcW w:w="632" w:type="dxa"/>
          </w:tcPr>
          <w:p w:rsidR="00BD37C2" w:rsidRPr="004C6366" w:rsidRDefault="00BD37C2" w:rsidP="00A864F1">
            <w:pPr>
              <w:autoSpaceDE w:val="0"/>
              <w:autoSpaceDN w:val="0"/>
              <w:adjustRightInd w:val="0"/>
              <w:jc w:val="center"/>
              <w:rPr>
                <w:rFonts w:ascii="Verdana" w:hAnsi="Verdana" w:cs="Arial Narrow"/>
                <w:color w:val="000000"/>
                <w:sz w:val="22"/>
                <w:szCs w:val="22"/>
                <w:lang w:eastAsia="en-AU"/>
              </w:rPr>
            </w:pPr>
            <w:r w:rsidRPr="004C6366">
              <w:rPr>
                <w:rFonts w:ascii="Verdana" w:hAnsi="Verdana" w:cs="Arial Narrow"/>
                <w:color w:val="000000"/>
                <w:sz w:val="22"/>
                <w:szCs w:val="22"/>
                <w:lang w:eastAsia="en-AU"/>
              </w:rPr>
              <w:t>36</w:t>
            </w:r>
          </w:p>
        </w:tc>
        <w:tc>
          <w:tcPr>
            <w:tcW w:w="962" w:type="dxa"/>
            <w:shd w:val="solid" w:color="CCFFCC" w:fill="auto"/>
          </w:tcPr>
          <w:p w:rsidR="00BD37C2" w:rsidRPr="004E3880" w:rsidRDefault="00BD37C2" w:rsidP="00A864F1">
            <w:pPr>
              <w:autoSpaceDE w:val="0"/>
              <w:autoSpaceDN w:val="0"/>
              <w:adjustRightInd w:val="0"/>
              <w:jc w:val="center"/>
              <w:rPr>
                <w:rFonts w:ascii="Verdana" w:hAnsi="Verdana" w:cs="Arial Narrow"/>
                <w:sz w:val="22"/>
                <w:szCs w:val="22"/>
                <w:lang w:eastAsia="en-AU"/>
              </w:rPr>
            </w:pPr>
            <w:r w:rsidRPr="004E3880">
              <w:rPr>
                <w:rFonts w:ascii="Verdana" w:hAnsi="Verdana" w:cs="Arial Narrow"/>
                <w:sz w:val="22"/>
                <w:szCs w:val="22"/>
                <w:lang w:eastAsia="en-AU"/>
              </w:rPr>
              <w:t>500.00</w:t>
            </w:r>
          </w:p>
        </w:tc>
      </w:tr>
      <w:tr w:rsidR="00BD37C2" w:rsidRPr="004E3880" w:rsidTr="00BD37C2">
        <w:trPr>
          <w:trHeight w:val="290"/>
          <w:jc w:val="center"/>
        </w:trPr>
        <w:tc>
          <w:tcPr>
            <w:tcW w:w="728" w:type="dxa"/>
          </w:tcPr>
          <w:p w:rsidR="00BD37C2" w:rsidRPr="004C6366" w:rsidRDefault="00BD37C2" w:rsidP="00BD37C2">
            <w:pPr>
              <w:autoSpaceDE w:val="0"/>
              <w:autoSpaceDN w:val="0"/>
              <w:adjustRightInd w:val="0"/>
              <w:jc w:val="center"/>
              <w:rPr>
                <w:rFonts w:ascii="Verdana" w:hAnsi="Verdana" w:cs="Arial Narrow"/>
                <w:color w:val="000000"/>
                <w:sz w:val="22"/>
                <w:szCs w:val="22"/>
                <w:lang w:eastAsia="en-AU"/>
              </w:rPr>
            </w:pPr>
            <w:r>
              <w:rPr>
                <w:rFonts w:ascii="Verdana" w:hAnsi="Verdana" w:cs="Arial Narrow"/>
                <w:color w:val="000000"/>
                <w:sz w:val="22"/>
                <w:szCs w:val="22"/>
                <w:lang w:eastAsia="en-AU"/>
              </w:rPr>
              <w:t>2</w:t>
            </w:r>
          </w:p>
        </w:tc>
        <w:tc>
          <w:tcPr>
            <w:tcW w:w="2446" w:type="dxa"/>
          </w:tcPr>
          <w:p w:rsidR="00BD37C2" w:rsidRPr="004C6366" w:rsidRDefault="00BD37C2" w:rsidP="00B56208">
            <w:pPr>
              <w:autoSpaceDE w:val="0"/>
              <w:autoSpaceDN w:val="0"/>
              <w:adjustRightInd w:val="0"/>
              <w:rPr>
                <w:rFonts w:ascii="Verdana" w:hAnsi="Verdana" w:cs="Arial Narrow"/>
                <w:color w:val="000000"/>
                <w:sz w:val="22"/>
                <w:szCs w:val="22"/>
                <w:lang w:eastAsia="en-AU"/>
              </w:rPr>
            </w:pPr>
            <w:r w:rsidRPr="004C6366">
              <w:rPr>
                <w:rFonts w:ascii="Verdana" w:hAnsi="Verdana" w:cs="Arial Narrow"/>
                <w:color w:val="000000"/>
                <w:sz w:val="22"/>
                <w:szCs w:val="22"/>
                <w:lang w:eastAsia="en-AU"/>
              </w:rPr>
              <w:t>Simon, Mike</w:t>
            </w:r>
          </w:p>
        </w:tc>
        <w:tc>
          <w:tcPr>
            <w:tcW w:w="632" w:type="dxa"/>
          </w:tcPr>
          <w:p w:rsidR="00BD37C2" w:rsidRPr="004C6366" w:rsidRDefault="00BD37C2" w:rsidP="00A864F1">
            <w:pPr>
              <w:autoSpaceDE w:val="0"/>
              <w:autoSpaceDN w:val="0"/>
              <w:adjustRightInd w:val="0"/>
              <w:jc w:val="center"/>
              <w:rPr>
                <w:rFonts w:ascii="Verdana" w:hAnsi="Verdana" w:cs="Arial Narrow"/>
                <w:color w:val="000000"/>
                <w:sz w:val="22"/>
                <w:szCs w:val="22"/>
                <w:lang w:eastAsia="en-AU"/>
              </w:rPr>
            </w:pPr>
            <w:r w:rsidRPr="004C6366">
              <w:rPr>
                <w:rFonts w:ascii="Verdana" w:hAnsi="Verdana" w:cs="Arial Narrow"/>
                <w:color w:val="000000"/>
                <w:sz w:val="22"/>
                <w:szCs w:val="22"/>
                <w:lang w:eastAsia="en-AU"/>
              </w:rPr>
              <w:t>33</w:t>
            </w:r>
          </w:p>
        </w:tc>
        <w:tc>
          <w:tcPr>
            <w:tcW w:w="962" w:type="dxa"/>
            <w:shd w:val="solid" w:color="CCFFCC" w:fill="auto"/>
          </w:tcPr>
          <w:p w:rsidR="00BD37C2" w:rsidRPr="004E3880" w:rsidRDefault="00BD37C2" w:rsidP="00A864F1">
            <w:pPr>
              <w:autoSpaceDE w:val="0"/>
              <w:autoSpaceDN w:val="0"/>
              <w:adjustRightInd w:val="0"/>
              <w:jc w:val="center"/>
              <w:rPr>
                <w:rFonts w:ascii="Verdana" w:hAnsi="Verdana" w:cs="Arial Narrow"/>
                <w:sz w:val="22"/>
                <w:szCs w:val="22"/>
                <w:lang w:eastAsia="en-AU"/>
              </w:rPr>
            </w:pPr>
            <w:r w:rsidRPr="004E3880">
              <w:rPr>
                <w:rFonts w:ascii="Verdana" w:hAnsi="Verdana" w:cs="Arial Narrow"/>
                <w:sz w:val="22"/>
                <w:szCs w:val="22"/>
                <w:lang w:eastAsia="en-AU"/>
              </w:rPr>
              <w:t>208.33</w:t>
            </w:r>
          </w:p>
        </w:tc>
      </w:tr>
      <w:tr w:rsidR="00BD37C2" w:rsidRPr="004E3880" w:rsidTr="00BD37C2">
        <w:trPr>
          <w:trHeight w:val="290"/>
          <w:jc w:val="center"/>
        </w:trPr>
        <w:tc>
          <w:tcPr>
            <w:tcW w:w="728" w:type="dxa"/>
          </w:tcPr>
          <w:p w:rsidR="00BD37C2" w:rsidRPr="004C6366" w:rsidRDefault="00BD37C2" w:rsidP="00BD37C2">
            <w:pPr>
              <w:autoSpaceDE w:val="0"/>
              <w:autoSpaceDN w:val="0"/>
              <w:adjustRightInd w:val="0"/>
              <w:jc w:val="center"/>
              <w:rPr>
                <w:rFonts w:ascii="Verdana" w:hAnsi="Verdana" w:cs="Arial Narrow"/>
                <w:color w:val="000000"/>
                <w:sz w:val="22"/>
                <w:szCs w:val="22"/>
                <w:lang w:eastAsia="en-AU"/>
              </w:rPr>
            </w:pPr>
            <w:r>
              <w:rPr>
                <w:rFonts w:ascii="Verdana" w:hAnsi="Verdana" w:cs="Arial Narrow"/>
                <w:color w:val="000000"/>
                <w:sz w:val="22"/>
                <w:szCs w:val="22"/>
                <w:lang w:eastAsia="en-AU"/>
              </w:rPr>
              <w:t>2</w:t>
            </w:r>
          </w:p>
        </w:tc>
        <w:tc>
          <w:tcPr>
            <w:tcW w:w="2446" w:type="dxa"/>
          </w:tcPr>
          <w:p w:rsidR="00BD37C2" w:rsidRPr="004C6366" w:rsidRDefault="00BD37C2" w:rsidP="00B56208">
            <w:pPr>
              <w:autoSpaceDE w:val="0"/>
              <w:autoSpaceDN w:val="0"/>
              <w:adjustRightInd w:val="0"/>
              <w:rPr>
                <w:rFonts w:ascii="Verdana" w:hAnsi="Verdana" w:cs="Arial Narrow"/>
                <w:color w:val="000000"/>
                <w:sz w:val="22"/>
                <w:szCs w:val="22"/>
                <w:lang w:eastAsia="en-AU"/>
              </w:rPr>
            </w:pPr>
            <w:proofErr w:type="spellStart"/>
            <w:r w:rsidRPr="004C6366">
              <w:rPr>
                <w:rFonts w:ascii="Verdana" w:hAnsi="Verdana" w:cs="Arial Narrow"/>
                <w:color w:val="000000"/>
                <w:sz w:val="22"/>
                <w:szCs w:val="22"/>
                <w:lang w:eastAsia="en-AU"/>
              </w:rPr>
              <w:t>Moase</w:t>
            </w:r>
            <w:proofErr w:type="spellEnd"/>
            <w:r w:rsidRPr="004C6366">
              <w:rPr>
                <w:rFonts w:ascii="Verdana" w:hAnsi="Verdana" w:cs="Arial Narrow"/>
                <w:color w:val="000000"/>
                <w:sz w:val="22"/>
                <w:szCs w:val="22"/>
                <w:lang w:eastAsia="en-AU"/>
              </w:rPr>
              <w:t>, Bernie</w:t>
            </w:r>
          </w:p>
        </w:tc>
        <w:tc>
          <w:tcPr>
            <w:tcW w:w="632" w:type="dxa"/>
          </w:tcPr>
          <w:p w:rsidR="00BD37C2" w:rsidRPr="004C6366" w:rsidRDefault="00BD37C2" w:rsidP="00A864F1">
            <w:pPr>
              <w:autoSpaceDE w:val="0"/>
              <w:autoSpaceDN w:val="0"/>
              <w:adjustRightInd w:val="0"/>
              <w:jc w:val="center"/>
              <w:rPr>
                <w:rFonts w:ascii="Verdana" w:hAnsi="Verdana" w:cs="Arial Narrow"/>
                <w:color w:val="000000"/>
                <w:sz w:val="22"/>
                <w:szCs w:val="22"/>
                <w:lang w:eastAsia="en-AU"/>
              </w:rPr>
            </w:pPr>
            <w:r w:rsidRPr="004C6366">
              <w:rPr>
                <w:rFonts w:ascii="Verdana" w:hAnsi="Verdana" w:cs="Arial Narrow"/>
                <w:color w:val="000000"/>
                <w:sz w:val="22"/>
                <w:szCs w:val="22"/>
                <w:lang w:eastAsia="en-AU"/>
              </w:rPr>
              <w:t>33</w:t>
            </w:r>
          </w:p>
        </w:tc>
        <w:tc>
          <w:tcPr>
            <w:tcW w:w="962" w:type="dxa"/>
            <w:shd w:val="solid" w:color="CCFFCC" w:fill="auto"/>
          </w:tcPr>
          <w:p w:rsidR="00BD37C2" w:rsidRPr="004E3880" w:rsidRDefault="00BD37C2" w:rsidP="00A864F1">
            <w:pPr>
              <w:autoSpaceDE w:val="0"/>
              <w:autoSpaceDN w:val="0"/>
              <w:adjustRightInd w:val="0"/>
              <w:jc w:val="center"/>
              <w:rPr>
                <w:rFonts w:ascii="Verdana" w:hAnsi="Verdana" w:cs="Arial Narrow"/>
                <w:sz w:val="22"/>
                <w:szCs w:val="22"/>
                <w:lang w:eastAsia="en-AU"/>
              </w:rPr>
            </w:pPr>
            <w:r w:rsidRPr="004E3880">
              <w:rPr>
                <w:rFonts w:ascii="Verdana" w:hAnsi="Verdana" w:cs="Arial Narrow"/>
                <w:sz w:val="22"/>
                <w:szCs w:val="22"/>
                <w:lang w:eastAsia="en-AU"/>
              </w:rPr>
              <w:t>208.33</w:t>
            </w:r>
          </w:p>
        </w:tc>
      </w:tr>
      <w:tr w:rsidR="00BD37C2" w:rsidRPr="004E3880" w:rsidTr="00BD37C2">
        <w:trPr>
          <w:trHeight w:val="290"/>
          <w:jc w:val="center"/>
        </w:trPr>
        <w:tc>
          <w:tcPr>
            <w:tcW w:w="728" w:type="dxa"/>
          </w:tcPr>
          <w:p w:rsidR="00BD37C2" w:rsidRPr="004C6366" w:rsidRDefault="00BD37C2" w:rsidP="00BD37C2">
            <w:pPr>
              <w:autoSpaceDE w:val="0"/>
              <w:autoSpaceDN w:val="0"/>
              <w:adjustRightInd w:val="0"/>
              <w:jc w:val="center"/>
              <w:rPr>
                <w:rFonts w:ascii="Verdana" w:hAnsi="Verdana" w:cs="Arial Narrow"/>
                <w:color w:val="000000"/>
                <w:sz w:val="22"/>
                <w:szCs w:val="22"/>
                <w:lang w:eastAsia="en-AU"/>
              </w:rPr>
            </w:pPr>
            <w:r>
              <w:rPr>
                <w:rFonts w:ascii="Verdana" w:hAnsi="Verdana" w:cs="Arial Narrow"/>
                <w:color w:val="000000"/>
                <w:sz w:val="22"/>
                <w:szCs w:val="22"/>
                <w:lang w:eastAsia="en-AU"/>
              </w:rPr>
              <w:t>2</w:t>
            </w:r>
          </w:p>
        </w:tc>
        <w:tc>
          <w:tcPr>
            <w:tcW w:w="2446" w:type="dxa"/>
          </w:tcPr>
          <w:p w:rsidR="00BD37C2" w:rsidRPr="004C6366" w:rsidRDefault="00BD37C2" w:rsidP="00B56208">
            <w:pPr>
              <w:autoSpaceDE w:val="0"/>
              <w:autoSpaceDN w:val="0"/>
              <w:adjustRightInd w:val="0"/>
              <w:rPr>
                <w:rFonts w:ascii="Verdana" w:hAnsi="Verdana" w:cs="Arial Narrow"/>
                <w:color w:val="000000"/>
                <w:sz w:val="22"/>
                <w:szCs w:val="22"/>
                <w:lang w:eastAsia="en-AU"/>
              </w:rPr>
            </w:pPr>
            <w:r w:rsidRPr="004C6366">
              <w:rPr>
                <w:rFonts w:ascii="Verdana" w:hAnsi="Verdana" w:cs="Arial Narrow"/>
                <w:color w:val="000000"/>
                <w:sz w:val="22"/>
                <w:szCs w:val="22"/>
                <w:lang w:eastAsia="en-AU"/>
              </w:rPr>
              <w:t>Stanwell, Warwick</w:t>
            </w:r>
          </w:p>
        </w:tc>
        <w:tc>
          <w:tcPr>
            <w:tcW w:w="632" w:type="dxa"/>
          </w:tcPr>
          <w:p w:rsidR="00BD37C2" w:rsidRPr="004C6366" w:rsidRDefault="00BD37C2" w:rsidP="00A864F1">
            <w:pPr>
              <w:autoSpaceDE w:val="0"/>
              <w:autoSpaceDN w:val="0"/>
              <w:adjustRightInd w:val="0"/>
              <w:jc w:val="center"/>
              <w:rPr>
                <w:rFonts w:ascii="Verdana" w:hAnsi="Verdana" w:cs="Arial Narrow"/>
                <w:color w:val="000000"/>
                <w:sz w:val="22"/>
                <w:szCs w:val="22"/>
                <w:lang w:eastAsia="en-AU"/>
              </w:rPr>
            </w:pPr>
            <w:r w:rsidRPr="004C6366">
              <w:rPr>
                <w:rFonts w:ascii="Verdana" w:hAnsi="Verdana" w:cs="Arial Narrow"/>
                <w:color w:val="000000"/>
                <w:sz w:val="22"/>
                <w:szCs w:val="22"/>
                <w:lang w:eastAsia="en-AU"/>
              </w:rPr>
              <w:t>33</w:t>
            </w:r>
          </w:p>
        </w:tc>
        <w:tc>
          <w:tcPr>
            <w:tcW w:w="962" w:type="dxa"/>
            <w:shd w:val="solid" w:color="CCFFCC" w:fill="auto"/>
          </w:tcPr>
          <w:p w:rsidR="00BD37C2" w:rsidRPr="004E3880" w:rsidRDefault="00BD37C2" w:rsidP="00A864F1">
            <w:pPr>
              <w:autoSpaceDE w:val="0"/>
              <w:autoSpaceDN w:val="0"/>
              <w:adjustRightInd w:val="0"/>
              <w:jc w:val="center"/>
              <w:rPr>
                <w:rFonts w:ascii="Verdana" w:hAnsi="Verdana" w:cs="Arial Narrow"/>
                <w:sz w:val="22"/>
                <w:szCs w:val="22"/>
                <w:lang w:eastAsia="en-AU"/>
              </w:rPr>
            </w:pPr>
            <w:r w:rsidRPr="004E3880">
              <w:rPr>
                <w:rFonts w:ascii="Verdana" w:hAnsi="Verdana" w:cs="Arial Narrow"/>
                <w:sz w:val="22"/>
                <w:szCs w:val="22"/>
                <w:lang w:eastAsia="en-AU"/>
              </w:rPr>
              <w:t>208.33</w:t>
            </w:r>
          </w:p>
        </w:tc>
      </w:tr>
      <w:tr w:rsidR="00BD37C2" w:rsidRPr="004E3880" w:rsidTr="00BD37C2">
        <w:trPr>
          <w:trHeight w:val="290"/>
          <w:jc w:val="center"/>
        </w:trPr>
        <w:tc>
          <w:tcPr>
            <w:tcW w:w="728" w:type="dxa"/>
          </w:tcPr>
          <w:p w:rsidR="00BD37C2" w:rsidRPr="004C6366" w:rsidRDefault="00BD37C2" w:rsidP="00BD37C2">
            <w:pPr>
              <w:autoSpaceDE w:val="0"/>
              <w:autoSpaceDN w:val="0"/>
              <w:adjustRightInd w:val="0"/>
              <w:jc w:val="center"/>
              <w:rPr>
                <w:rFonts w:ascii="Verdana" w:hAnsi="Verdana" w:cs="Arial Narrow"/>
                <w:color w:val="000000"/>
                <w:sz w:val="22"/>
                <w:szCs w:val="22"/>
                <w:lang w:eastAsia="en-AU"/>
              </w:rPr>
            </w:pPr>
            <w:r>
              <w:rPr>
                <w:rFonts w:ascii="Verdana" w:hAnsi="Verdana" w:cs="Arial Narrow"/>
                <w:color w:val="000000"/>
                <w:sz w:val="22"/>
                <w:szCs w:val="22"/>
                <w:lang w:eastAsia="en-AU"/>
              </w:rPr>
              <w:t>5</w:t>
            </w:r>
          </w:p>
        </w:tc>
        <w:tc>
          <w:tcPr>
            <w:tcW w:w="2446" w:type="dxa"/>
          </w:tcPr>
          <w:p w:rsidR="00BD37C2" w:rsidRPr="004C6366" w:rsidRDefault="00BD37C2" w:rsidP="00B56208">
            <w:pPr>
              <w:autoSpaceDE w:val="0"/>
              <w:autoSpaceDN w:val="0"/>
              <w:adjustRightInd w:val="0"/>
              <w:rPr>
                <w:rFonts w:ascii="Verdana" w:hAnsi="Verdana" w:cs="Arial Narrow"/>
                <w:color w:val="000000"/>
                <w:sz w:val="22"/>
                <w:szCs w:val="22"/>
                <w:lang w:eastAsia="en-AU"/>
              </w:rPr>
            </w:pPr>
            <w:r w:rsidRPr="004C6366">
              <w:rPr>
                <w:rFonts w:ascii="Verdana" w:hAnsi="Verdana" w:cs="Arial Narrow"/>
                <w:color w:val="000000"/>
                <w:sz w:val="22"/>
                <w:szCs w:val="22"/>
                <w:lang w:eastAsia="en-AU"/>
              </w:rPr>
              <w:t>Hogan, Carl</w:t>
            </w:r>
          </w:p>
        </w:tc>
        <w:tc>
          <w:tcPr>
            <w:tcW w:w="632" w:type="dxa"/>
          </w:tcPr>
          <w:p w:rsidR="00BD37C2" w:rsidRPr="004C6366" w:rsidRDefault="00BD37C2" w:rsidP="00A864F1">
            <w:pPr>
              <w:autoSpaceDE w:val="0"/>
              <w:autoSpaceDN w:val="0"/>
              <w:adjustRightInd w:val="0"/>
              <w:jc w:val="center"/>
              <w:rPr>
                <w:rFonts w:ascii="Verdana" w:hAnsi="Verdana" w:cs="Arial Narrow"/>
                <w:color w:val="000000"/>
                <w:sz w:val="22"/>
                <w:szCs w:val="22"/>
                <w:lang w:eastAsia="en-AU"/>
              </w:rPr>
            </w:pPr>
            <w:r w:rsidRPr="004C6366">
              <w:rPr>
                <w:rFonts w:ascii="Verdana" w:hAnsi="Verdana" w:cs="Arial Narrow"/>
                <w:color w:val="000000"/>
                <w:sz w:val="22"/>
                <w:szCs w:val="22"/>
                <w:lang w:eastAsia="en-AU"/>
              </w:rPr>
              <w:t>32</w:t>
            </w:r>
          </w:p>
        </w:tc>
        <w:tc>
          <w:tcPr>
            <w:tcW w:w="962" w:type="dxa"/>
            <w:shd w:val="solid" w:color="CCFFCC" w:fill="auto"/>
          </w:tcPr>
          <w:p w:rsidR="00BD37C2" w:rsidRPr="004E3880" w:rsidRDefault="00BD37C2" w:rsidP="00A864F1">
            <w:pPr>
              <w:autoSpaceDE w:val="0"/>
              <w:autoSpaceDN w:val="0"/>
              <w:adjustRightInd w:val="0"/>
              <w:jc w:val="center"/>
              <w:rPr>
                <w:rFonts w:ascii="Verdana" w:hAnsi="Verdana" w:cs="Arial Narrow"/>
                <w:sz w:val="22"/>
                <w:szCs w:val="22"/>
                <w:lang w:eastAsia="en-AU"/>
              </w:rPr>
            </w:pPr>
            <w:r w:rsidRPr="004E3880">
              <w:rPr>
                <w:rFonts w:ascii="Verdana" w:hAnsi="Verdana" w:cs="Arial Narrow"/>
                <w:sz w:val="22"/>
                <w:szCs w:val="22"/>
                <w:lang w:eastAsia="en-AU"/>
              </w:rPr>
              <w:t>110.00</w:t>
            </w:r>
          </w:p>
        </w:tc>
      </w:tr>
    </w:tbl>
    <w:p w:rsidR="00B56208" w:rsidRDefault="00B56208" w:rsidP="00A864F1">
      <w:pPr>
        <w:jc w:val="both"/>
        <w:rPr>
          <w:rFonts w:ascii="Verdana" w:hAnsi="Verdana" w:cs="Courier New"/>
          <w:sz w:val="22"/>
          <w:szCs w:val="22"/>
        </w:rPr>
      </w:pPr>
    </w:p>
    <w:p w:rsidR="004F74AD" w:rsidRPr="004C6366" w:rsidRDefault="004F74AD" w:rsidP="00A864F1">
      <w:pPr>
        <w:jc w:val="both"/>
        <w:rPr>
          <w:rFonts w:ascii="Verdana" w:hAnsi="Verdana" w:cs="Courier New"/>
          <w:sz w:val="22"/>
          <w:szCs w:val="22"/>
        </w:rPr>
      </w:pPr>
      <w:r w:rsidRPr="004C6366">
        <w:rPr>
          <w:rFonts w:ascii="Verdana" w:hAnsi="Verdana" w:cs="Courier New"/>
          <w:sz w:val="22"/>
          <w:szCs w:val="22"/>
        </w:rPr>
        <w:t xml:space="preserve">For those who could not attend Moore Park do not despair as the final points table for the last event of the year will take into account your </w:t>
      </w:r>
      <w:r w:rsidRPr="004C6366">
        <w:rPr>
          <w:rFonts w:ascii="Verdana" w:hAnsi="Verdana" w:cs="Courier New"/>
          <w:b/>
          <w:sz w:val="22"/>
          <w:szCs w:val="22"/>
        </w:rPr>
        <w:t xml:space="preserve">best four finishes </w:t>
      </w:r>
      <w:r w:rsidRPr="004C6366">
        <w:rPr>
          <w:rFonts w:ascii="Verdana" w:hAnsi="Verdana" w:cs="Courier New"/>
          <w:sz w:val="22"/>
          <w:szCs w:val="22"/>
        </w:rPr>
        <w:t>in the eight qualifying events played throughout 2013.</w:t>
      </w:r>
    </w:p>
    <w:p w:rsidR="00241234" w:rsidRDefault="00241234" w:rsidP="00A864F1">
      <w:pPr>
        <w:jc w:val="both"/>
        <w:rPr>
          <w:rFonts w:ascii="Verdana" w:hAnsi="Verdana" w:cs="Courier New"/>
          <w:sz w:val="22"/>
          <w:szCs w:val="22"/>
        </w:rPr>
      </w:pPr>
      <w:r w:rsidRPr="004C6366">
        <w:rPr>
          <w:rFonts w:ascii="Verdana" w:hAnsi="Verdana" w:cs="Courier New"/>
          <w:sz w:val="22"/>
          <w:szCs w:val="22"/>
        </w:rPr>
        <w:t>A full leader</w:t>
      </w:r>
      <w:r w:rsidR="00BB0790">
        <w:rPr>
          <w:rFonts w:ascii="Verdana" w:hAnsi="Verdana" w:cs="Courier New"/>
          <w:sz w:val="22"/>
          <w:szCs w:val="22"/>
        </w:rPr>
        <w:t xml:space="preserve"> board</w:t>
      </w:r>
      <w:r w:rsidRPr="004C6366">
        <w:rPr>
          <w:rFonts w:ascii="Verdana" w:hAnsi="Verdana" w:cs="Courier New"/>
          <w:sz w:val="22"/>
          <w:szCs w:val="22"/>
        </w:rPr>
        <w:t xml:space="preserve"> is available on our website www.nalg-nsw.org.au</w:t>
      </w:r>
    </w:p>
    <w:p w:rsidR="00B56208" w:rsidRPr="004C6366" w:rsidRDefault="00B56208" w:rsidP="00A864F1">
      <w:pPr>
        <w:jc w:val="both"/>
        <w:rPr>
          <w:rFonts w:ascii="Verdana" w:hAnsi="Verdana" w:cs="Courier New"/>
          <w:sz w:val="22"/>
          <w:szCs w:val="22"/>
        </w:rPr>
      </w:pPr>
    </w:p>
    <w:p w:rsidR="005325F8" w:rsidRDefault="00280486" w:rsidP="00A864F1">
      <w:pPr>
        <w:jc w:val="both"/>
        <w:rPr>
          <w:rFonts w:ascii="Verdana" w:hAnsi="Verdana" w:cs="Courier New"/>
          <w:b/>
          <w:sz w:val="22"/>
          <w:szCs w:val="22"/>
        </w:rPr>
      </w:pPr>
      <w:r>
        <w:rPr>
          <w:rFonts w:ascii="Verdana" w:hAnsi="Verdana" w:cs="Courier New"/>
          <w:b/>
          <w:sz w:val="22"/>
          <w:szCs w:val="22"/>
        </w:rPr>
        <w:t>Asquith Friday 15th March</w:t>
      </w:r>
    </w:p>
    <w:p w:rsidR="005B18E7" w:rsidRPr="004C6366" w:rsidRDefault="005B18E7" w:rsidP="00A864F1">
      <w:pPr>
        <w:jc w:val="both"/>
        <w:rPr>
          <w:rFonts w:ascii="Verdana" w:hAnsi="Verdana" w:cs="Courier New"/>
          <w:b/>
          <w:sz w:val="22"/>
          <w:szCs w:val="22"/>
        </w:rPr>
      </w:pPr>
    </w:p>
    <w:p w:rsidR="003F3669" w:rsidRPr="004C6366" w:rsidRDefault="00EE28DF" w:rsidP="00A864F1">
      <w:pPr>
        <w:jc w:val="both"/>
        <w:rPr>
          <w:rFonts w:ascii="Verdana" w:hAnsi="Verdana" w:cs="Courier New"/>
          <w:sz w:val="22"/>
          <w:szCs w:val="22"/>
        </w:rPr>
      </w:pPr>
      <w:r w:rsidRPr="004C6366">
        <w:rPr>
          <w:rFonts w:ascii="Verdana" w:hAnsi="Verdana" w:cs="Courier New"/>
          <w:sz w:val="22"/>
          <w:szCs w:val="22"/>
        </w:rPr>
        <w:t>Our n</w:t>
      </w:r>
      <w:r w:rsidR="004F74AD" w:rsidRPr="004C6366">
        <w:rPr>
          <w:rFonts w:ascii="Verdana" w:hAnsi="Verdana" w:cs="Courier New"/>
          <w:sz w:val="22"/>
          <w:szCs w:val="22"/>
        </w:rPr>
        <w:t xml:space="preserve">ext event </w:t>
      </w:r>
      <w:r w:rsidRPr="004C6366">
        <w:rPr>
          <w:rFonts w:ascii="Verdana" w:hAnsi="Verdana" w:cs="Courier New"/>
          <w:sz w:val="22"/>
          <w:szCs w:val="22"/>
        </w:rPr>
        <w:t xml:space="preserve">is on </w:t>
      </w:r>
      <w:r w:rsidR="004F74AD" w:rsidRPr="004C6366">
        <w:rPr>
          <w:rFonts w:ascii="Verdana" w:hAnsi="Verdana" w:cs="Courier New"/>
          <w:sz w:val="22"/>
          <w:szCs w:val="22"/>
        </w:rPr>
        <w:t>Friday 15</w:t>
      </w:r>
      <w:r w:rsidR="004F74AD" w:rsidRPr="004C6366">
        <w:rPr>
          <w:rFonts w:ascii="Verdana" w:hAnsi="Verdana" w:cs="Courier New"/>
          <w:sz w:val="22"/>
          <w:szCs w:val="22"/>
          <w:vertAlign w:val="superscript"/>
        </w:rPr>
        <w:t>th</w:t>
      </w:r>
      <w:r w:rsidR="004F74AD" w:rsidRPr="004C6366">
        <w:rPr>
          <w:rFonts w:ascii="Verdana" w:hAnsi="Verdana" w:cs="Courier New"/>
          <w:sz w:val="22"/>
          <w:szCs w:val="22"/>
        </w:rPr>
        <w:t xml:space="preserve"> March at Asquith Golf Club.</w:t>
      </w:r>
      <w:r w:rsidR="00A864F1" w:rsidRPr="004C6366">
        <w:rPr>
          <w:rFonts w:ascii="Verdana" w:hAnsi="Verdana" w:cs="Courier New"/>
          <w:sz w:val="22"/>
          <w:szCs w:val="22"/>
        </w:rPr>
        <w:t xml:space="preserve"> </w:t>
      </w:r>
      <w:r w:rsidRPr="004C6366">
        <w:rPr>
          <w:rFonts w:ascii="Verdana" w:hAnsi="Verdana" w:cs="Courier New"/>
          <w:sz w:val="22"/>
          <w:szCs w:val="22"/>
        </w:rPr>
        <w:t>We have the t</w:t>
      </w:r>
      <w:r w:rsidR="004F74AD" w:rsidRPr="004C6366">
        <w:rPr>
          <w:rFonts w:ascii="Verdana" w:hAnsi="Verdana" w:cs="Courier New"/>
          <w:sz w:val="22"/>
          <w:szCs w:val="22"/>
        </w:rPr>
        <w:t xml:space="preserve">ee </w:t>
      </w:r>
      <w:r w:rsidRPr="004C6366">
        <w:rPr>
          <w:rFonts w:ascii="Verdana" w:hAnsi="Verdana" w:cs="Courier New"/>
          <w:sz w:val="22"/>
          <w:szCs w:val="22"/>
        </w:rPr>
        <w:t>from</w:t>
      </w:r>
      <w:r w:rsidR="004F74AD" w:rsidRPr="004C6366">
        <w:rPr>
          <w:rFonts w:ascii="Verdana" w:hAnsi="Verdana" w:cs="Courier New"/>
          <w:b/>
          <w:sz w:val="22"/>
          <w:szCs w:val="22"/>
        </w:rPr>
        <w:t xml:space="preserve"> </w:t>
      </w:r>
      <w:r w:rsidR="003449D4" w:rsidRPr="004C6366">
        <w:rPr>
          <w:rFonts w:ascii="Verdana" w:hAnsi="Verdana" w:cs="Courier New"/>
          <w:sz w:val="22"/>
          <w:szCs w:val="22"/>
        </w:rPr>
        <w:t>9.45 to 10.45.</w:t>
      </w:r>
      <w:r w:rsidR="00A864F1" w:rsidRPr="004C6366">
        <w:rPr>
          <w:rFonts w:ascii="Verdana" w:hAnsi="Verdana" w:cs="Courier New"/>
          <w:sz w:val="22"/>
          <w:szCs w:val="22"/>
        </w:rPr>
        <w:t xml:space="preserve"> </w:t>
      </w:r>
      <w:r w:rsidRPr="004C6366">
        <w:rPr>
          <w:rFonts w:ascii="Verdana" w:hAnsi="Verdana" w:cs="Courier New"/>
          <w:sz w:val="22"/>
          <w:szCs w:val="22"/>
        </w:rPr>
        <w:t xml:space="preserve">The event is an </w:t>
      </w:r>
      <w:r w:rsidR="003449D4" w:rsidRPr="004C6366">
        <w:rPr>
          <w:rFonts w:ascii="Verdana" w:hAnsi="Verdana" w:cs="Courier New"/>
          <w:sz w:val="22"/>
          <w:szCs w:val="22"/>
        </w:rPr>
        <w:t xml:space="preserve">Individual stableford </w:t>
      </w:r>
      <w:r w:rsidRPr="004C6366">
        <w:rPr>
          <w:rFonts w:ascii="Verdana" w:hAnsi="Verdana" w:cs="Courier New"/>
          <w:sz w:val="22"/>
          <w:szCs w:val="22"/>
        </w:rPr>
        <w:t xml:space="preserve">with a </w:t>
      </w:r>
      <w:r w:rsidR="003449D4" w:rsidRPr="004C6366">
        <w:rPr>
          <w:rFonts w:ascii="Verdana" w:hAnsi="Verdana" w:cs="Courier New"/>
          <w:sz w:val="22"/>
          <w:szCs w:val="22"/>
        </w:rPr>
        <w:t>2BBB</w:t>
      </w:r>
      <w:r w:rsidRPr="004C6366">
        <w:rPr>
          <w:rFonts w:ascii="Verdana" w:hAnsi="Verdana" w:cs="Courier New"/>
          <w:sz w:val="22"/>
          <w:szCs w:val="22"/>
        </w:rPr>
        <w:t xml:space="preserve"> in conjunction. It's the s</w:t>
      </w:r>
      <w:r w:rsidR="003449D4" w:rsidRPr="004C6366">
        <w:rPr>
          <w:rFonts w:ascii="Verdana" w:hAnsi="Verdana" w:cs="Courier New"/>
          <w:sz w:val="22"/>
          <w:szCs w:val="22"/>
        </w:rPr>
        <w:t>econd qualifying round of the Mollydooker Challenge</w:t>
      </w:r>
      <w:r w:rsidR="003449D4" w:rsidRPr="004C6366">
        <w:rPr>
          <w:rFonts w:ascii="Verdana" w:hAnsi="Verdana" w:cs="Courier New"/>
          <w:b/>
          <w:sz w:val="22"/>
          <w:szCs w:val="22"/>
        </w:rPr>
        <w:t xml:space="preserve"> </w:t>
      </w:r>
      <w:r w:rsidR="003449D4" w:rsidRPr="004C6366">
        <w:rPr>
          <w:rFonts w:ascii="Verdana" w:hAnsi="Verdana" w:cs="Courier New"/>
          <w:sz w:val="22"/>
          <w:szCs w:val="22"/>
        </w:rPr>
        <w:t>and a NALG–</w:t>
      </w:r>
      <w:r w:rsidRPr="004C6366">
        <w:rPr>
          <w:rFonts w:ascii="Verdana" w:hAnsi="Verdana" w:cs="Courier New"/>
          <w:sz w:val="22"/>
          <w:szCs w:val="22"/>
        </w:rPr>
        <w:t>NSW Bowl and</w:t>
      </w:r>
      <w:r w:rsidR="003449D4" w:rsidRPr="004C6366">
        <w:rPr>
          <w:rFonts w:ascii="Verdana" w:hAnsi="Verdana" w:cs="Courier New"/>
          <w:sz w:val="22"/>
          <w:szCs w:val="22"/>
        </w:rPr>
        <w:t xml:space="preserve"> Vase event.</w:t>
      </w:r>
      <w:r w:rsidRPr="004C6366">
        <w:rPr>
          <w:rFonts w:ascii="Verdana" w:hAnsi="Verdana" w:cs="Courier New"/>
          <w:sz w:val="22"/>
          <w:szCs w:val="22"/>
        </w:rPr>
        <w:t xml:space="preserve"> </w:t>
      </w:r>
      <w:r w:rsidR="00450543">
        <w:rPr>
          <w:rFonts w:ascii="Verdana" w:hAnsi="Verdana" w:cs="Courier New"/>
          <w:sz w:val="22"/>
          <w:szCs w:val="22"/>
        </w:rPr>
        <w:t>An entry form is enclosed/attached</w:t>
      </w:r>
      <w:r w:rsidRPr="004C6366">
        <w:rPr>
          <w:rFonts w:ascii="Verdana" w:hAnsi="Verdana" w:cs="Courier New"/>
          <w:sz w:val="22"/>
          <w:szCs w:val="22"/>
        </w:rPr>
        <w:t xml:space="preserve"> </w:t>
      </w:r>
      <w:r w:rsidR="00450543">
        <w:rPr>
          <w:rFonts w:ascii="Verdana" w:hAnsi="Verdana" w:cs="Courier New"/>
          <w:sz w:val="22"/>
          <w:szCs w:val="22"/>
        </w:rPr>
        <w:t xml:space="preserve">. </w:t>
      </w:r>
      <w:r w:rsidR="00BB0790">
        <w:rPr>
          <w:rFonts w:ascii="Verdana" w:hAnsi="Verdana" w:cs="Courier New"/>
          <w:sz w:val="22"/>
          <w:szCs w:val="22"/>
        </w:rPr>
        <w:t>We believe</w:t>
      </w:r>
      <w:r w:rsidR="00450543">
        <w:rPr>
          <w:rFonts w:ascii="Verdana" w:hAnsi="Verdana" w:cs="Courier New"/>
          <w:sz w:val="22"/>
          <w:szCs w:val="22"/>
        </w:rPr>
        <w:t xml:space="preserve"> Asquith is in excellent condition at present so, a</w:t>
      </w:r>
      <w:r w:rsidR="00BB0790">
        <w:rPr>
          <w:rFonts w:ascii="Verdana" w:hAnsi="Verdana" w:cs="Courier New"/>
          <w:sz w:val="22"/>
          <w:szCs w:val="22"/>
        </w:rPr>
        <w:t>s always, it will be a good day of</w:t>
      </w:r>
      <w:r w:rsidR="00450543">
        <w:rPr>
          <w:rFonts w:ascii="Verdana" w:hAnsi="Verdana" w:cs="Courier New"/>
          <w:sz w:val="22"/>
          <w:szCs w:val="22"/>
        </w:rPr>
        <w:t xml:space="preserve"> golf. Please</w:t>
      </w:r>
      <w:r w:rsidR="003449D4" w:rsidRPr="004C6366">
        <w:rPr>
          <w:rFonts w:ascii="Verdana" w:hAnsi="Verdana" w:cs="Courier New"/>
          <w:sz w:val="22"/>
          <w:szCs w:val="22"/>
        </w:rPr>
        <w:t xml:space="preserve"> book earlier rather than later as we have to keep the host club appraised of our likely numbers.</w:t>
      </w:r>
      <w:r w:rsidR="00A864F1" w:rsidRPr="004C6366">
        <w:rPr>
          <w:rFonts w:ascii="Verdana" w:hAnsi="Verdana" w:cs="Courier New"/>
          <w:sz w:val="22"/>
          <w:szCs w:val="22"/>
        </w:rPr>
        <w:t xml:space="preserve"> </w:t>
      </w:r>
      <w:r w:rsidR="003449D4" w:rsidRPr="004C6366">
        <w:rPr>
          <w:rFonts w:ascii="Verdana" w:hAnsi="Verdana" w:cs="Courier New"/>
          <w:sz w:val="22"/>
          <w:szCs w:val="22"/>
        </w:rPr>
        <w:t xml:space="preserve">It is not the same as booking </w:t>
      </w:r>
      <w:r w:rsidR="005B18E7">
        <w:rPr>
          <w:rFonts w:ascii="Verdana" w:hAnsi="Verdana" w:cs="Courier New"/>
          <w:sz w:val="22"/>
          <w:szCs w:val="22"/>
        </w:rPr>
        <w:t>a</w:t>
      </w:r>
      <w:r w:rsidR="003449D4" w:rsidRPr="004C6366">
        <w:rPr>
          <w:rFonts w:ascii="Verdana" w:hAnsi="Verdana" w:cs="Courier New"/>
          <w:sz w:val="22"/>
          <w:szCs w:val="22"/>
        </w:rPr>
        <w:t xml:space="preserve"> club competition</w:t>
      </w:r>
      <w:r w:rsidR="00495885" w:rsidRPr="004C6366">
        <w:rPr>
          <w:rFonts w:ascii="Verdana" w:hAnsi="Verdana" w:cs="Courier New"/>
          <w:sz w:val="22"/>
          <w:szCs w:val="22"/>
        </w:rPr>
        <w:t xml:space="preserve"> </w:t>
      </w:r>
      <w:r w:rsidRPr="004C6366">
        <w:rPr>
          <w:rFonts w:ascii="Verdana" w:hAnsi="Verdana" w:cs="Courier New"/>
          <w:sz w:val="22"/>
          <w:szCs w:val="22"/>
        </w:rPr>
        <w:t xml:space="preserve">where </w:t>
      </w:r>
      <w:r w:rsidR="000B6614">
        <w:rPr>
          <w:rFonts w:ascii="Verdana" w:hAnsi="Verdana" w:cs="Courier New"/>
          <w:sz w:val="22"/>
          <w:szCs w:val="22"/>
        </w:rPr>
        <w:t>there is more flex</w:t>
      </w:r>
      <w:r w:rsidR="005B18E7">
        <w:rPr>
          <w:rFonts w:ascii="Verdana" w:hAnsi="Verdana" w:cs="Courier New"/>
          <w:sz w:val="22"/>
          <w:szCs w:val="22"/>
        </w:rPr>
        <w:t>i</w:t>
      </w:r>
      <w:r w:rsidR="000B6614">
        <w:rPr>
          <w:rFonts w:ascii="Verdana" w:hAnsi="Verdana" w:cs="Courier New"/>
          <w:sz w:val="22"/>
          <w:szCs w:val="22"/>
        </w:rPr>
        <w:t>bility.</w:t>
      </w:r>
      <w:r w:rsidR="00495885" w:rsidRPr="004C6366">
        <w:rPr>
          <w:rFonts w:ascii="Verdana" w:hAnsi="Verdana" w:cs="Courier New"/>
          <w:sz w:val="22"/>
          <w:szCs w:val="22"/>
        </w:rPr>
        <w:t xml:space="preserve"> </w:t>
      </w:r>
    </w:p>
    <w:p w:rsidR="00A22C5D" w:rsidRPr="004C6366" w:rsidRDefault="00A22C5D" w:rsidP="00A864F1">
      <w:pPr>
        <w:jc w:val="both"/>
        <w:rPr>
          <w:rFonts w:ascii="Verdana" w:hAnsi="Verdana" w:cs="Courier New"/>
          <w:sz w:val="22"/>
          <w:szCs w:val="22"/>
        </w:rPr>
      </w:pPr>
    </w:p>
    <w:p w:rsidR="00241234" w:rsidRDefault="00A22C5D" w:rsidP="00A864F1">
      <w:pPr>
        <w:jc w:val="both"/>
        <w:rPr>
          <w:rFonts w:ascii="Verdana" w:hAnsi="Verdana" w:cs="Courier New"/>
          <w:b/>
          <w:sz w:val="22"/>
          <w:szCs w:val="22"/>
        </w:rPr>
      </w:pPr>
      <w:r w:rsidRPr="004C6366">
        <w:rPr>
          <w:rFonts w:ascii="Verdana" w:hAnsi="Verdana" w:cs="Courier New"/>
          <w:b/>
          <w:sz w:val="22"/>
          <w:szCs w:val="22"/>
        </w:rPr>
        <w:t>New Members</w:t>
      </w:r>
    </w:p>
    <w:p w:rsidR="005B18E7" w:rsidRPr="004C6366" w:rsidRDefault="005B18E7" w:rsidP="00A864F1">
      <w:pPr>
        <w:jc w:val="both"/>
        <w:rPr>
          <w:rFonts w:ascii="Verdana" w:hAnsi="Verdana" w:cs="Courier New"/>
          <w:b/>
          <w:sz w:val="22"/>
          <w:szCs w:val="22"/>
        </w:rPr>
      </w:pPr>
    </w:p>
    <w:p w:rsidR="00241234" w:rsidRDefault="00241234" w:rsidP="00A864F1">
      <w:pPr>
        <w:jc w:val="both"/>
        <w:rPr>
          <w:rFonts w:ascii="Verdana" w:hAnsi="Verdana" w:cs="Courier New"/>
          <w:sz w:val="22"/>
          <w:szCs w:val="22"/>
        </w:rPr>
      </w:pPr>
      <w:r w:rsidRPr="004C6366">
        <w:rPr>
          <w:rFonts w:ascii="Verdana" w:hAnsi="Verdana" w:cs="Courier New"/>
          <w:sz w:val="22"/>
          <w:szCs w:val="22"/>
        </w:rPr>
        <w:t>A warm welcome is extended to two new members - Reg Ryan (Long Reef) and Laurence McManus (</w:t>
      </w:r>
      <w:r w:rsidR="002201E5" w:rsidRPr="004C6366">
        <w:rPr>
          <w:rFonts w:ascii="Verdana" w:hAnsi="Verdana" w:cs="Courier New"/>
          <w:sz w:val="22"/>
          <w:szCs w:val="22"/>
        </w:rPr>
        <w:t>Northbridge)</w:t>
      </w:r>
      <w:r w:rsidR="00280486">
        <w:rPr>
          <w:rFonts w:ascii="Verdana" w:hAnsi="Verdana" w:cs="Courier New"/>
          <w:sz w:val="22"/>
          <w:szCs w:val="22"/>
        </w:rPr>
        <w:t xml:space="preserve"> </w:t>
      </w:r>
      <w:r w:rsidR="00450543">
        <w:rPr>
          <w:rFonts w:ascii="Verdana" w:hAnsi="Verdana" w:cs="Courier New"/>
          <w:sz w:val="22"/>
          <w:szCs w:val="22"/>
        </w:rPr>
        <w:t xml:space="preserve">I'm sure </w:t>
      </w:r>
      <w:r w:rsidR="00280486">
        <w:rPr>
          <w:rFonts w:ascii="Verdana" w:hAnsi="Verdana" w:cs="Courier New"/>
          <w:sz w:val="22"/>
          <w:szCs w:val="22"/>
        </w:rPr>
        <w:t>you</w:t>
      </w:r>
      <w:r w:rsidR="00450543">
        <w:rPr>
          <w:rFonts w:ascii="Verdana" w:hAnsi="Verdana" w:cs="Courier New"/>
          <w:sz w:val="22"/>
          <w:szCs w:val="22"/>
        </w:rPr>
        <w:t>'ll</w:t>
      </w:r>
      <w:r w:rsidR="00280486">
        <w:rPr>
          <w:rFonts w:ascii="Verdana" w:hAnsi="Verdana" w:cs="Courier New"/>
          <w:sz w:val="22"/>
          <w:szCs w:val="22"/>
        </w:rPr>
        <w:t xml:space="preserve"> enjoy your time with the </w:t>
      </w:r>
      <w:r w:rsidR="00BB0790">
        <w:rPr>
          <w:rFonts w:ascii="Verdana" w:hAnsi="Verdana" w:cs="Courier New"/>
          <w:sz w:val="22"/>
          <w:szCs w:val="22"/>
        </w:rPr>
        <w:t>L</w:t>
      </w:r>
      <w:r w:rsidR="00280486">
        <w:rPr>
          <w:rFonts w:ascii="Verdana" w:hAnsi="Verdana" w:cs="Courier New"/>
          <w:sz w:val="22"/>
          <w:szCs w:val="22"/>
        </w:rPr>
        <w:t>efties.</w:t>
      </w:r>
    </w:p>
    <w:p w:rsidR="00280486" w:rsidRDefault="00280486" w:rsidP="00A864F1">
      <w:pPr>
        <w:jc w:val="both"/>
        <w:rPr>
          <w:rFonts w:ascii="Verdana" w:hAnsi="Verdana" w:cs="Courier New"/>
          <w:sz w:val="22"/>
          <w:szCs w:val="22"/>
        </w:rPr>
      </w:pPr>
    </w:p>
    <w:p w:rsidR="00280486" w:rsidRDefault="00280486" w:rsidP="00A864F1">
      <w:pPr>
        <w:jc w:val="both"/>
        <w:rPr>
          <w:rFonts w:ascii="Verdana" w:hAnsi="Verdana" w:cs="Courier New"/>
          <w:b/>
          <w:sz w:val="22"/>
          <w:szCs w:val="22"/>
        </w:rPr>
      </w:pPr>
      <w:r w:rsidRPr="00280486">
        <w:rPr>
          <w:rFonts w:ascii="Verdana" w:hAnsi="Verdana" w:cs="Courier New"/>
          <w:b/>
          <w:sz w:val="22"/>
          <w:szCs w:val="22"/>
        </w:rPr>
        <w:t>National Championships</w:t>
      </w:r>
    </w:p>
    <w:p w:rsidR="005B18E7" w:rsidRDefault="005B18E7" w:rsidP="00A864F1">
      <w:pPr>
        <w:jc w:val="both"/>
        <w:rPr>
          <w:rFonts w:ascii="Verdana" w:hAnsi="Verdana" w:cs="Courier New"/>
          <w:b/>
          <w:sz w:val="22"/>
          <w:szCs w:val="22"/>
        </w:rPr>
      </w:pPr>
    </w:p>
    <w:p w:rsidR="00280486" w:rsidRDefault="00280486" w:rsidP="00A864F1">
      <w:pPr>
        <w:jc w:val="both"/>
        <w:rPr>
          <w:rFonts w:ascii="Verdana" w:hAnsi="Verdana" w:cs="Courier New"/>
          <w:sz w:val="22"/>
          <w:szCs w:val="22"/>
        </w:rPr>
      </w:pPr>
      <w:r w:rsidRPr="00280486">
        <w:rPr>
          <w:rFonts w:ascii="Verdana" w:hAnsi="Verdana" w:cs="Courier New"/>
          <w:sz w:val="22"/>
          <w:szCs w:val="22"/>
        </w:rPr>
        <w:t xml:space="preserve">Just a reminder about </w:t>
      </w:r>
      <w:r>
        <w:rPr>
          <w:rFonts w:ascii="Verdana" w:hAnsi="Verdana" w:cs="Courier New"/>
          <w:sz w:val="22"/>
          <w:szCs w:val="22"/>
        </w:rPr>
        <w:t xml:space="preserve">this year's </w:t>
      </w:r>
      <w:r w:rsidRPr="00280486">
        <w:rPr>
          <w:rFonts w:ascii="Verdana" w:hAnsi="Verdana" w:cs="Courier New"/>
          <w:sz w:val="22"/>
          <w:szCs w:val="22"/>
        </w:rPr>
        <w:t>National</w:t>
      </w:r>
      <w:r>
        <w:rPr>
          <w:rFonts w:ascii="Verdana" w:hAnsi="Verdana" w:cs="Courier New"/>
          <w:sz w:val="22"/>
          <w:szCs w:val="22"/>
        </w:rPr>
        <w:t xml:space="preserve"> Championships. The Northern Rivers Division are our hosts</w:t>
      </w:r>
      <w:r w:rsidR="00450543">
        <w:rPr>
          <w:rFonts w:ascii="Verdana" w:hAnsi="Verdana" w:cs="Courier New"/>
          <w:sz w:val="22"/>
          <w:szCs w:val="22"/>
        </w:rPr>
        <w:t xml:space="preserve"> and are</w:t>
      </w:r>
      <w:r w:rsidR="00BB0790">
        <w:rPr>
          <w:rFonts w:ascii="Verdana" w:hAnsi="Verdana" w:cs="Courier New"/>
          <w:sz w:val="22"/>
          <w:szCs w:val="22"/>
        </w:rPr>
        <w:t xml:space="preserve"> guaranteeing us a great week. P</w:t>
      </w:r>
      <w:r w:rsidR="00450543">
        <w:rPr>
          <w:rFonts w:ascii="Verdana" w:hAnsi="Verdana" w:cs="Courier New"/>
          <w:sz w:val="22"/>
          <w:szCs w:val="22"/>
        </w:rPr>
        <w:t xml:space="preserve">roceedings kick off on </w:t>
      </w:r>
      <w:r>
        <w:rPr>
          <w:rFonts w:ascii="Verdana" w:hAnsi="Verdana" w:cs="Courier New"/>
          <w:sz w:val="22"/>
          <w:szCs w:val="22"/>
        </w:rPr>
        <w:t>Sunday 13th</w:t>
      </w:r>
      <w:r w:rsidR="00450543">
        <w:rPr>
          <w:rFonts w:ascii="Verdana" w:hAnsi="Verdana" w:cs="Courier New"/>
          <w:sz w:val="22"/>
          <w:szCs w:val="22"/>
        </w:rPr>
        <w:t xml:space="preserve"> October with the welcom</w:t>
      </w:r>
      <w:r w:rsidR="00BB0790">
        <w:rPr>
          <w:rFonts w:ascii="Verdana" w:hAnsi="Verdana" w:cs="Courier New"/>
          <w:sz w:val="22"/>
          <w:szCs w:val="22"/>
        </w:rPr>
        <w:t>e</w:t>
      </w:r>
      <w:r w:rsidR="00450543">
        <w:rPr>
          <w:rFonts w:ascii="Verdana" w:hAnsi="Verdana" w:cs="Courier New"/>
          <w:sz w:val="22"/>
          <w:szCs w:val="22"/>
        </w:rPr>
        <w:t xml:space="preserve"> function</w:t>
      </w:r>
      <w:r>
        <w:rPr>
          <w:rFonts w:ascii="Verdana" w:hAnsi="Verdana" w:cs="Courier New"/>
          <w:sz w:val="22"/>
          <w:szCs w:val="22"/>
        </w:rPr>
        <w:t xml:space="preserve"> </w:t>
      </w:r>
      <w:r w:rsidR="00450543">
        <w:rPr>
          <w:rFonts w:ascii="Verdana" w:hAnsi="Verdana" w:cs="Courier New"/>
          <w:sz w:val="22"/>
          <w:szCs w:val="22"/>
        </w:rPr>
        <w:t xml:space="preserve">and conclude with the presentation dinner on </w:t>
      </w:r>
      <w:r>
        <w:rPr>
          <w:rFonts w:ascii="Verdana" w:hAnsi="Verdana" w:cs="Courier New"/>
          <w:sz w:val="22"/>
          <w:szCs w:val="22"/>
        </w:rPr>
        <w:t>Friday 18th October</w:t>
      </w:r>
      <w:r w:rsidR="00450543">
        <w:rPr>
          <w:rFonts w:ascii="Verdana" w:hAnsi="Verdana" w:cs="Courier New"/>
          <w:sz w:val="22"/>
          <w:szCs w:val="22"/>
        </w:rPr>
        <w:t>. The co</w:t>
      </w:r>
      <w:r w:rsidR="00BB0790">
        <w:rPr>
          <w:rFonts w:ascii="Verdana" w:hAnsi="Verdana" w:cs="Courier New"/>
          <w:sz w:val="22"/>
          <w:szCs w:val="22"/>
        </w:rPr>
        <w:t>u</w:t>
      </w:r>
      <w:r w:rsidR="00450543">
        <w:rPr>
          <w:rFonts w:ascii="Verdana" w:hAnsi="Verdana" w:cs="Courier New"/>
          <w:sz w:val="22"/>
          <w:szCs w:val="22"/>
        </w:rPr>
        <w:t>rses being played are</w:t>
      </w:r>
      <w:r>
        <w:rPr>
          <w:rFonts w:ascii="Verdana" w:hAnsi="Verdana" w:cs="Courier New"/>
          <w:sz w:val="22"/>
          <w:szCs w:val="22"/>
        </w:rPr>
        <w:t xml:space="preserve"> Ballina, Byron Bay</w:t>
      </w:r>
      <w:r w:rsidR="00BB0790">
        <w:rPr>
          <w:rFonts w:ascii="Verdana" w:hAnsi="Verdana" w:cs="Courier New"/>
          <w:sz w:val="22"/>
          <w:szCs w:val="22"/>
        </w:rPr>
        <w:t>,</w:t>
      </w:r>
      <w:r>
        <w:rPr>
          <w:rFonts w:ascii="Verdana" w:hAnsi="Verdana" w:cs="Courier New"/>
          <w:sz w:val="22"/>
          <w:szCs w:val="22"/>
        </w:rPr>
        <w:t xml:space="preserve"> Ocean Shores and Casino. </w:t>
      </w:r>
      <w:r w:rsidR="00450543">
        <w:rPr>
          <w:rFonts w:ascii="Verdana" w:hAnsi="Verdana" w:cs="Courier New"/>
          <w:sz w:val="22"/>
          <w:szCs w:val="22"/>
        </w:rPr>
        <w:t xml:space="preserve">Sounds great </w:t>
      </w:r>
      <w:r>
        <w:rPr>
          <w:rFonts w:ascii="Verdana" w:hAnsi="Verdana" w:cs="Courier New"/>
          <w:sz w:val="22"/>
          <w:szCs w:val="22"/>
        </w:rPr>
        <w:t>so get those entries in. Check out the website www.nalg-nr.com.au</w:t>
      </w:r>
    </w:p>
    <w:p w:rsidR="00E97C3C" w:rsidRDefault="00E97C3C" w:rsidP="00A864F1">
      <w:pPr>
        <w:jc w:val="both"/>
        <w:rPr>
          <w:rFonts w:ascii="Verdana" w:hAnsi="Verdana" w:cs="Courier New"/>
          <w:sz w:val="22"/>
          <w:szCs w:val="22"/>
        </w:rPr>
      </w:pPr>
    </w:p>
    <w:p w:rsidR="00280486" w:rsidRDefault="00280486" w:rsidP="00A864F1">
      <w:pPr>
        <w:jc w:val="both"/>
        <w:rPr>
          <w:rFonts w:ascii="Verdana" w:hAnsi="Verdana" w:cs="Courier New"/>
          <w:sz w:val="22"/>
          <w:szCs w:val="22"/>
        </w:rPr>
      </w:pPr>
    </w:p>
    <w:p w:rsidR="00E97C3C" w:rsidRDefault="00E97C3C" w:rsidP="00A864F1">
      <w:pPr>
        <w:jc w:val="both"/>
        <w:rPr>
          <w:rFonts w:ascii="Verdana" w:hAnsi="Verdana" w:cs="Courier New"/>
          <w:sz w:val="22"/>
          <w:szCs w:val="22"/>
        </w:rPr>
      </w:pPr>
      <w:r>
        <w:rPr>
          <w:rFonts w:ascii="Verdana" w:hAnsi="Verdana" w:cs="Courier New"/>
          <w:sz w:val="22"/>
          <w:szCs w:val="22"/>
        </w:rPr>
        <w:t xml:space="preserve">You may have heard that John Mesley is not too well at present </w:t>
      </w:r>
      <w:r w:rsidR="00305373">
        <w:rPr>
          <w:rFonts w:ascii="Verdana" w:hAnsi="Verdana" w:cs="Courier New"/>
          <w:sz w:val="22"/>
          <w:szCs w:val="22"/>
        </w:rPr>
        <w:t xml:space="preserve">and </w:t>
      </w:r>
      <w:r>
        <w:rPr>
          <w:rFonts w:ascii="Verdana" w:hAnsi="Verdana" w:cs="Courier New"/>
          <w:sz w:val="22"/>
          <w:szCs w:val="22"/>
        </w:rPr>
        <w:t>is going to have a break from his duties as secretary until he recovers. The committee is meeting on 5th March and will decide who will take over. However, in the mean time, please direct all your enquires to me. I'm sure you will all join with me in wishing John a speedy recovery.</w:t>
      </w:r>
    </w:p>
    <w:p w:rsidR="005B18E7" w:rsidRDefault="005B18E7" w:rsidP="00A864F1">
      <w:pPr>
        <w:jc w:val="both"/>
        <w:rPr>
          <w:rFonts w:ascii="Verdana" w:hAnsi="Verdana" w:cs="Courier New"/>
          <w:sz w:val="22"/>
          <w:szCs w:val="22"/>
        </w:rPr>
      </w:pPr>
    </w:p>
    <w:p w:rsidR="00A22C5D" w:rsidRDefault="00A22C5D" w:rsidP="00A864F1">
      <w:pPr>
        <w:jc w:val="both"/>
        <w:rPr>
          <w:rFonts w:ascii="Verdana" w:hAnsi="Verdana" w:cs="Courier New"/>
          <w:b/>
          <w:sz w:val="24"/>
          <w:szCs w:val="24"/>
        </w:rPr>
      </w:pPr>
    </w:p>
    <w:p w:rsidR="005B18E7" w:rsidRPr="005B18E7" w:rsidRDefault="005B18E7" w:rsidP="00A864F1">
      <w:pPr>
        <w:jc w:val="both"/>
        <w:rPr>
          <w:rFonts w:ascii="Verdana" w:hAnsi="Verdana" w:cs="Courier New"/>
          <w:sz w:val="24"/>
          <w:szCs w:val="24"/>
        </w:rPr>
      </w:pPr>
      <w:r w:rsidRPr="005B18E7">
        <w:rPr>
          <w:rFonts w:ascii="Verdana" w:hAnsi="Verdana" w:cs="Courier New"/>
          <w:sz w:val="24"/>
          <w:szCs w:val="24"/>
        </w:rPr>
        <w:t>Good golfing</w:t>
      </w:r>
      <w:r>
        <w:rPr>
          <w:rFonts w:ascii="Verdana" w:hAnsi="Verdana" w:cs="Courier New"/>
          <w:sz w:val="24"/>
          <w:szCs w:val="24"/>
        </w:rPr>
        <w:t>,</w:t>
      </w:r>
    </w:p>
    <w:p w:rsidR="005B18E7" w:rsidRPr="005B18E7" w:rsidRDefault="005B18E7" w:rsidP="00A864F1">
      <w:pPr>
        <w:jc w:val="both"/>
        <w:rPr>
          <w:rFonts w:ascii="Verdana" w:hAnsi="Verdana" w:cs="Courier New"/>
          <w:sz w:val="24"/>
          <w:szCs w:val="24"/>
        </w:rPr>
      </w:pPr>
    </w:p>
    <w:p w:rsidR="005B18E7" w:rsidRPr="005B18E7" w:rsidRDefault="005B18E7" w:rsidP="00A864F1">
      <w:pPr>
        <w:jc w:val="both"/>
        <w:rPr>
          <w:rFonts w:ascii="Verdana" w:hAnsi="Verdana" w:cs="Courier New"/>
          <w:sz w:val="24"/>
          <w:szCs w:val="24"/>
        </w:rPr>
      </w:pPr>
      <w:r w:rsidRPr="005B18E7">
        <w:rPr>
          <w:rFonts w:ascii="Verdana" w:hAnsi="Verdana" w:cs="Courier New"/>
          <w:sz w:val="24"/>
          <w:szCs w:val="24"/>
        </w:rPr>
        <w:t>Langdon Emery</w:t>
      </w:r>
    </w:p>
    <w:p w:rsidR="00A22C5D" w:rsidRPr="005B18E7" w:rsidRDefault="00A22C5D" w:rsidP="00A864F1">
      <w:pPr>
        <w:jc w:val="both"/>
        <w:rPr>
          <w:rFonts w:ascii="Verdana" w:hAnsi="Verdana" w:cs="Courier New"/>
          <w:sz w:val="24"/>
          <w:szCs w:val="24"/>
        </w:rPr>
      </w:pPr>
    </w:p>
    <w:p w:rsidR="00A22C5D" w:rsidRPr="00EE28DF" w:rsidRDefault="00A22C5D" w:rsidP="00A864F1">
      <w:pPr>
        <w:jc w:val="both"/>
        <w:rPr>
          <w:rFonts w:ascii="Verdana" w:hAnsi="Verdana" w:cs="Courier New"/>
          <w:sz w:val="24"/>
          <w:szCs w:val="24"/>
        </w:rPr>
      </w:pPr>
    </w:p>
    <w:p w:rsidR="009C0F73" w:rsidRDefault="009C0F73" w:rsidP="00A864F1">
      <w:pPr>
        <w:jc w:val="both"/>
        <w:rPr>
          <w:b/>
          <w:sz w:val="24"/>
          <w:szCs w:val="24"/>
        </w:rPr>
      </w:pPr>
    </w:p>
    <w:p w:rsidR="00131ACD" w:rsidRDefault="00131ACD" w:rsidP="002C061E">
      <w:pPr>
        <w:rPr>
          <w:b/>
          <w:sz w:val="24"/>
          <w:szCs w:val="24"/>
        </w:rPr>
      </w:pPr>
    </w:p>
    <w:sectPr w:rsidR="00131ACD" w:rsidSect="00524761">
      <w:footerReference w:type="default" r:id="rId9"/>
      <w:pgSz w:w="11906" w:h="16838" w:code="9"/>
      <w:pgMar w:top="851" w:right="851" w:bottom="851" w:left="851" w:header="283" w:footer="68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8C1" w:rsidRDefault="009128C1">
      <w:r>
        <w:separator/>
      </w:r>
    </w:p>
  </w:endnote>
  <w:endnote w:type="continuationSeparator" w:id="0">
    <w:p w:rsidR="009128C1" w:rsidRDefault="009128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1D6" w:rsidRDefault="00B231D6" w:rsidP="00B231D6">
    <w:pPr>
      <w:pStyle w:val="Footer"/>
      <w:pBdr>
        <w:top w:val="thinThickSmallGap" w:sz="24" w:space="1" w:color="622423"/>
      </w:pBdr>
      <w:tabs>
        <w:tab w:val="clear" w:pos="4320"/>
        <w:tab w:val="clear" w:pos="8640"/>
        <w:tab w:val="right" w:pos="9026"/>
      </w:tabs>
      <w:jc w:val="center"/>
      <w:rPr>
        <w:rFonts w:ascii="Cambria" w:hAnsi="Cambria"/>
      </w:rPr>
    </w:pPr>
    <w:r>
      <w:rPr>
        <w:rFonts w:ascii="Cambria" w:hAnsi="Cambria"/>
      </w:rPr>
      <w:t>National Association of Left-handed Golfers NSW Division Incorporated</w:t>
    </w:r>
  </w:p>
  <w:p w:rsidR="00B231D6" w:rsidRDefault="00EC7F90" w:rsidP="00B231D6">
    <w:pPr>
      <w:pStyle w:val="Footer"/>
      <w:pBdr>
        <w:top w:val="thinThickSmallGap" w:sz="24" w:space="1" w:color="622423"/>
      </w:pBdr>
      <w:tabs>
        <w:tab w:val="clear" w:pos="4320"/>
        <w:tab w:val="clear" w:pos="8640"/>
        <w:tab w:val="right" w:pos="9026"/>
      </w:tabs>
      <w:jc w:val="center"/>
      <w:rPr>
        <w:rFonts w:ascii="Cambria" w:hAnsi="Cambria"/>
      </w:rPr>
    </w:pPr>
    <w:r>
      <w:rPr>
        <w:rFonts w:ascii="Cambria" w:hAnsi="Cambria"/>
      </w:rPr>
      <w:t xml:space="preserve">522 </w:t>
    </w:r>
    <w:proofErr w:type="spellStart"/>
    <w:r>
      <w:rPr>
        <w:rFonts w:ascii="Cambria" w:hAnsi="Cambria"/>
      </w:rPr>
      <w:t>Ellsmore</w:t>
    </w:r>
    <w:proofErr w:type="spellEnd"/>
    <w:r>
      <w:rPr>
        <w:rFonts w:ascii="Cambria" w:hAnsi="Cambria"/>
      </w:rPr>
      <w:t xml:space="preserve"> Road, EXETER.   NSW 2579  Phone (02) 4883 4271 Mob. 0428 380 413</w:t>
    </w:r>
  </w:p>
  <w:p w:rsidR="00B231D6" w:rsidRDefault="00B231D6" w:rsidP="001C6153">
    <w:pPr>
      <w:pStyle w:val="Footer"/>
      <w:pBdr>
        <w:top w:val="thinThickSmallGap" w:sz="24" w:space="1" w:color="622423"/>
      </w:pBdr>
      <w:tabs>
        <w:tab w:val="clear" w:pos="4320"/>
        <w:tab w:val="clear" w:pos="8640"/>
        <w:tab w:val="right" w:pos="9026"/>
      </w:tabs>
      <w:jc w:val="center"/>
    </w:pPr>
    <w:r>
      <w:rPr>
        <w:rFonts w:ascii="Cambria" w:hAnsi="Cambria"/>
      </w:rPr>
      <w:t>Website: nalg-nsw.org.au</w:t>
    </w:r>
    <w:r w:rsidR="00CE2BEE">
      <w:rPr>
        <w:rFonts w:ascii="Cambria" w:hAnsi="Cambria"/>
      </w:rPr>
      <w:t xml:space="preserve"> </w:t>
    </w:r>
    <w:r>
      <w:rPr>
        <w:rFonts w:ascii="Cambria" w:hAnsi="Cambria"/>
      </w:rPr>
      <w:t xml:space="preserve"> Email: </w:t>
    </w:r>
    <w:hyperlink r:id="rId1" w:history="1">
      <w:r w:rsidR="00CE2BEE" w:rsidRPr="00281BF1">
        <w:rPr>
          <w:rStyle w:val="Hyperlink"/>
          <w:rFonts w:ascii="Cambria" w:hAnsi="Cambria"/>
        </w:rPr>
        <w:t>info@nalg-nsw.org.au</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8C1" w:rsidRDefault="009128C1">
      <w:r>
        <w:separator/>
      </w:r>
    </w:p>
  </w:footnote>
  <w:footnote w:type="continuationSeparator" w:id="0">
    <w:p w:rsidR="009128C1" w:rsidRDefault="009128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1A6A2F"/>
    <w:multiLevelType w:val="singleLevel"/>
    <w:tmpl w:val="D92643DC"/>
    <w:lvl w:ilvl="0">
      <w:start w:val="1"/>
      <w:numFmt w:val="decimal"/>
      <w:lvlText w:val="%1."/>
      <w:lvlJc w:val="left"/>
      <w:pPr>
        <w:tabs>
          <w:tab w:val="num" w:pos="719"/>
        </w:tabs>
        <w:ind w:left="719" w:hanging="435"/>
      </w:pPr>
      <w:rPr>
        <w:rFonts w:hint="default"/>
      </w:rPr>
    </w:lvl>
  </w:abstractNum>
  <w:abstractNum w:abstractNumId="1">
    <w:nsid w:val="58656CF2"/>
    <w:multiLevelType w:val="hybridMultilevel"/>
    <w:tmpl w:val="72E2CCD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AC26E53"/>
    <w:multiLevelType w:val="hybridMultilevel"/>
    <w:tmpl w:val="141615D6"/>
    <w:lvl w:ilvl="0" w:tplc="BC28D7E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C04D5E"/>
    <w:rsid w:val="000061F8"/>
    <w:rsid w:val="00006B67"/>
    <w:rsid w:val="00022265"/>
    <w:rsid w:val="000256A9"/>
    <w:rsid w:val="00037420"/>
    <w:rsid w:val="000534DB"/>
    <w:rsid w:val="00055114"/>
    <w:rsid w:val="00074082"/>
    <w:rsid w:val="00074206"/>
    <w:rsid w:val="00076577"/>
    <w:rsid w:val="000800B9"/>
    <w:rsid w:val="00080C82"/>
    <w:rsid w:val="00090C71"/>
    <w:rsid w:val="000A2583"/>
    <w:rsid w:val="000B1114"/>
    <w:rsid w:val="000B287A"/>
    <w:rsid w:val="000B6614"/>
    <w:rsid w:val="000C0356"/>
    <w:rsid w:val="000E2CEE"/>
    <w:rsid w:val="000F334B"/>
    <w:rsid w:val="000F68F5"/>
    <w:rsid w:val="001102FA"/>
    <w:rsid w:val="00131ACD"/>
    <w:rsid w:val="00150103"/>
    <w:rsid w:val="0016243F"/>
    <w:rsid w:val="0016337D"/>
    <w:rsid w:val="0016437C"/>
    <w:rsid w:val="001703EE"/>
    <w:rsid w:val="001A74BF"/>
    <w:rsid w:val="001C26E5"/>
    <w:rsid w:val="001C6153"/>
    <w:rsid w:val="001C7BD1"/>
    <w:rsid w:val="001E22DF"/>
    <w:rsid w:val="001F59F5"/>
    <w:rsid w:val="00202AD3"/>
    <w:rsid w:val="002201E5"/>
    <w:rsid w:val="00241234"/>
    <w:rsid w:val="00247799"/>
    <w:rsid w:val="00261F7E"/>
    <w:rsid w:val="00280486"/>
    <w:rsid w:val="002871F7"/>
    <w:rsid w:val="00295279"/>
    <w:rsid w:val="00297A23"/>
    <w:rsid w:val="002B5534"/>
    <w:rsid w:val="002C061E"/>
    <w:rsid w:val="002C2423"/>
    <w:rsid w:val="002D3203"/>
    <w:rsid w:val="002E2F90"/>
    <w:rsid w:val="002E3C38"/>
    <w:rsid w:val="002F27B9"/>
    <w:rsid w:val="002F5CEF"/>
    <w:rsid w:val="002F7E01"/>
    <w:rsid w:val="00305373"/>
    <w:rsid w:val="003449D4"/>
    <w:rsid w:val="00347B5D"/>
    <w:rsid w:val="00350A13"/>
    <w:rsid w:val="003671CE"/>
    <w:rsid w:val="00370804"/>
    <w:rsid w:val="0038012D"/>
    <w:rsid w:val="00386D14"/>
    <w:rsid w:val="00386DFA"/>
    <w:rsid w:val="0039458F"/>
    <w:rsid w:val="003954B6"/>
    <w:rsid w:val="003B25EE"/>
    <w:rsid w:val="003B3FAE"/>
    <w:rsid w:val="003C110A"/>
    <w:rsid w:val="003C1A64"/>
    <w:rsid w:val="003C5095"/>
    <w:rsid w:val="003D669E"/>
    <w:rsid w:val="003F3669"/>
    <w:rsid w:val="00403242"/>
    <w:rsid w:val="00420378"/>
    <w:rsid w:val="00450543"/>
    <w:rsid w:val="004508A1"/>
    <w:rsid w:val="00455AD3"/>
    <w:rsid w:val="004630ED"/>
    <w:rsid w:val="004632C2"/>
    <w:rsid w:val="00482C35"/>
    <w:rsid w:val="00493F4A"/>
    <w:rsid w:val="00495885"/>
    <w:rsid w:val="00495967"/>
    <w:rsid w:val="004A7C42"/>
    <w:rsid w:val="004B0B69"/>
    <w:rsid w:val="004B29E7"/>
    <w:rsid w:val="004C6366"/>
    <w:rsid w:val="004E1FDB"/>
    <w:rsid w:val="004E3880"/>
    <w:rsid w:val="004E5715"/>
    <w:rsid w:val="004F55A1"/>
    <w:rsid w:val="004F74AD"/>
    <w:rsid w:val="00513023"/>
    <w:rsid w:val="00524761"/>
    <w:rsid w:val="005325F8"/>
    <w:rsid w:val="00534C2B"/>
    <w:rsid w:val="005410F0"/>
    <w:rsid w:val="00541D8C"/>
    <w:rsid w:val="00543D4A"/>
    <w:rsid w:val="0057624F"/>
    <w:rsid w:val="00584338"/>
    <w:rsid w:val="005A7F11"/>
    <w:rsid w:val="005B18E7"/>
    <w:rsid w:val="005E0C47"/>
    <w:rsid w:val="005E6340"/>
    <w:rsid w:val="005F3D7B"/>
    <w:rsid w:val="005F67A6"/>
    <w:rsid w:val="0061246F"/>
    <w:rsid w:val="00620A05"/>
    <w:rsid w:val="00623085"/>
    <w:rsid w:val="00645325"/>
    <w:rsid w:val="00651979"/>
    <w:rsid w:val="00681CA2"/>
    <w:rsid w:val="00685393"/>
    <w:rsid w:val="006B57AE"/>
    <w:rsid w:val="006B61A3"/>
    <w:rsid w:val="006C6875"/>
    <w:rsid w:val="006F5BD8"/>
    <w:rsid w:val="00705F51"/>
    <w:rsid w:val="00713A38"/>
    <w:rsid w:val="00750A98"/>
    <w:rsid w:val="007637EA"/>
    <w:rsid w:val="007B00D7"/>
    <w:rsid w:val="007B0682"/>
    <w:rsid w:val="007C741A"/>
    <w:rsid w:val="007E26BA"/>
    <w:rsid w:val="0080687F"/>
    <w:rsid w:val="00833654"/>
    <w:rsid w:val="00842632"/>
    <w:rsid w:val="00853243"/>
    <w:rsid w:val="0088778C"/>
    <w:rsid w:val="00887DCF"/>
    <w:rsid w:val="008915B7"/>
    <w:rsid w:val="008D1549"/>
    <w:rsid w:val="008D1735"/>
    <w:rsid w:val="008D37C9"/>
    <w:rsid w:val="00900A9F"/>
    <w:rsid w:val="009128C1"/>
    <w:rsid w:val="00927078"/>
    <w:rsid w:val="00931D44"/>
    <w:rsid w:val="0094597E"/>
    <w:rsid w:val="00951882"/>
    <w:rsid w:val="00952BB8"/>
    <w:rsid w:val="00960667"/>
    <w:rsid w:val="0098206D"/>
    <w:rsid w:val="009A1EF6"/>
    <w:rsid w:val="009B4870"/>
    <w:rsid w:val="009B5F0E"/>
    <w:rsid w:val="009B67D3"/>
    <w:rsid w:val="009B7AF7"/>
    <w:rsid w:val="009C0F73"/>
    <w:rsid w:val="009C3E6D"/>
    <w:rsid w:val="009E205D"/>
    <w:rsid w:val="009E2A47"/>
    <w:rsid w:val="00A00365"/>
    <w:rsid w:val="00A016A3"/>
    <w:rsid w:val="00A01CFB"/>
    <w:rsid w:val="00A06D11"/>
    <w:rsid w:val="00A145A4"/>
    <w:rsid w:val="00A20111"/>
    <w:rsid w:val="00A22C5D"/>
    <w:rsid w:val="00A33124"/>
    <w:rsid w:val="00A452F9"/>
    <w:rsid w:val="00A51472"/>
    <w:rsid w:val="00A51EBD"/>
    <w:rsid w:val="00A52728"/>
    <w:rsid w:val="00A65D78"/>
    <w:rsid w:val="00A8183C"/>
    <w:rsid w:val="00A864F1"/>
    <w:rsid w:val="00AA79B5"/>
    <w:rsid w:val="00AB2C8C"/>
    <w:rsid w:val="00AC2BDC"/>
    <w:rsid w:val="00AD35F3"/>
    <w:rsid w:val="00AE0DE3"/>
    <w:rsid w:val="00AE6BE2"/>
    <w:rsid w:val="00AF481C"/>
    <w:rsid w:val="00AF6C06"/>
    <w:rsid w:val="00B02ED1"/>
    <w:rsid w:val="00B058C3"/>
    <w:rsid w:val="00B10879"/>
    <w:rsid w:val="00B231D6"/>
    <w:rsid w:val="00B3104D"/>
    <w:rsid w:val="00B32148"/>
    <w:rsid w:val="00B3418A"/>
    <w:rsid w:val="00B44271"/>
    <w:rsid w:val="00B56208"/>
    <w:rsid w:val="00B82418"/>
    <w:rsid w:val="00B942D7"/>
    <w:rsid w:val="00B95091"/>
    <w:rsid w:val="00B96067"/>
    <w:rsid w:val="00BA16F6"/>
    <w:rsid w:val="00BA3E85"/>
    <w:rsid w:val="00BA5B2D"/>
    <w:rsid w:val="00BB0790"/>
    <w:rsid w:val="00BB3A77"/>
    <w:rsid w:val="00BC0627"/>
    <w:rsid w:val="00BD37C2"/>
    <w:rsid w:val="00BD5E0A"/>
    <w:rsid w:val="00BE6B95"/>
    <w:rsid w:val="00C04D5E"/>
    <w:rsid w:val="00C05E5C"/>
    <w:rsid w:val="00C11009"/>
    <w:rsid w:val="00C25666"/>
    <w:rsid w:val="00C42239"/>
    <w:rsid w:val="00C43717"/>
    <w:rsid w:val="00C56287"/>
    <w:rsid w:val="00C659A2"/>
    <w:rsid w:val="00C72B57"/>
    <w:rsid w:val="00C830DC"/>
    <w:rsid w:val="00CA12A5"/>
    <w:rsid w:val="00CA4F0A"/>
    <w:rsid w:val="00CB004D"/>
    <w:rsid w:val="00CC357B"/>
    <w:rsid w:val="00CD1E95"/>
    <w:rsid w:val="00CD53D1"/>
    <w:rsid w:val="00CD5EEE"/>
    <w:rsid w:val="00CE2BEE"/>
    <w:rsid w:val="00CE697D"/>
    <w:rsid w:val="00CF123D"/>
    <w:rsid w:val="00CF2C61"/>
    <w:rsid w:val="00CF4781"/>
    <w:rsid w:val="00CF5D83"/>
    <w:rsid w:val="00D00147"/>
    <w:rsid w:val="00D17480"/>
    <w:rsid w:val="00D21727"/>
    <w:rsid w:val="00D240FD"/>
    <w:rsid w:val="00D35A69"/>
    <w:rsid w:val="00D706A4"/>
    <w:rsid w:val="00D94066"/>
    <w:rsid w:val="00DA19FF"/>
    <w:rsid w:val="00DA5712"/>
    <w:rsid w:val="00DB236C"/>
    <w:rsid w:val="00DC4CAC"/>
    <w:rsid w:val="00DC51C3"/>
    <w:rsid w:val="00DE10A7"/>
    <w:rsid w:val="00DE18D8"/>
    <w:rsid w:val="00DF1761"/>
    <w:rsid w:val="00E1410D"/>
    <w:rsid w:val="00E40D48"/>
    <w:rsid w:val="00E479BD"/>
    <w:rsid w:val="00E55A34"/>
    <w:rsid w:val="00E70939"/>
    <w:rsid w:val="00E73B07"/>
    <w:rsid w:val="00E7597D"/>
    <w:rsid w:val="00E83820"/>
    <w:rsid w:val="00E925D0"/>
    <w:rsid w:val="00E97C3C"/>
    <w:rsid w:val="00EA7A68"/>
    <w:rsid w:val="00EB3126"/>
    <w:rsid w:val="00EC7F90"/>
    <w:rsid w:val="00EE28DF"/>
    <w:rsid w:val="00EE3EBD"/>
    <w:rsid w:val="00EF6A69"/>
    <w:rsid w:val="00F02646"/>
    <w:rsid w:val="00F132B5"/>
    <w:rsid w:val="00F315E6"/>
    <w:rsid w:val="00F40FB6"/>
    <w:rsid w:val="00F643C8"/>
    <w:rsid w:val="00F81732"/>
    <w:rsid w:val="00F821B8"/>
    <w:rsid w:val="00F96C42"/>
    <w:rsid w:val="00F96D25"/>
    <w:rsid w:val="00F9784A"/>
    <w:rsid w:val="00FB0524"/>
    <w:rsid w:val="00FB38CD"/>
    <w:rsid w:val="00FB7992"/>
    <w:rsid w:val="00FC4E9A"/>
    <w:rsid w:val="00FE06AA"/>
    <w:rsid w:val="00FF300D"/>
    <w:rsid w:val="00FF47E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5715"/>
    <w:rPr>
      <w:lang w:eastAsia="en-US"/>
    </w:rPr>
  </w:style>
  <w:style w:type="paragraph" w:styleId="Heading1">
    <w:name w:val="heading 1"/>
    <w:basedOn w:val="Normal"/>
    <w:next w:val="Normal"/>
    <w:qFormat/>
    <w:rsid w:val="004E5715"/>
    <w:pPr>
      <w:keepNext/>
      <w:outlineLvl w:val="0"/>
    </w:pPr>
    <w:rPr>
      <w:rFonts w:ascii="Helvetica" w:hAnsi="Helvetica"/>
      <w:i/>
      <w:sz w:val="16"/>
    </w:rPr>
  </w:style>
  <w:style w:type="paragraph" w:styleId="Heading2">
    <w:name w:val="heading 2"/>
    <w:basedOn w:val="Normal"/>
    <w:next w:val="Normal"/>
    <w:qFormat/>
    <w:rsid w:val="004E5715"/>
    <w:pPr>
      <w:keepNext/>
      <w:jc w:val="center"/>
      <w:outlineLvl w:val="1"/>
    </w:pPr>
    <w:rPr>
      <w:sz w:val="24"/>
    </w:rPr>
  </w:style>
  <w:style w:type="paragraph" w:styleId="Heading3">
    <w:name w:val="heading 3"/>
    <w:basedOn w:val="Normal"/>
    <w:next w:val="Normal"/>
    <w:qFormat/>
    <w:rsid w:val="004E5715"/>
    <w:pPr>
      <w:keepNext/>
      <w:jc w:val="both"/>
      <w:outlineLvl w:val="2"/>
    </w:pPr>
    <w:rPr>
      <w:sz w:val="24"/>
    </w:rPr>
  </w:style>
  <w:style w:type="paragraph" w:styleId="Heading4">
    <w:name w:val="heading 4"/>
    <w:basedOn w:val="Normal"/>
    <w:next w:val="Normal"/>
    <w:qFormat/>
    <w:rsid w:val="004E5715"/>
    <w:pPr>
      <w:keepNext/>
      <w:jc w:val="both"/>
      <w:outlineLvl w:val="3"/>
    </w:pPr>
    <w:rPr>
      <w:b/>
      <w:sz w:val="24"/>
    </w:rPr>
  </w:style>
  <w:style w:type="paragraph" w:styleId="Heading5">
    <w:name w:val="heading 5"/>
    <w:basedOn w:val="Normal"/>
    <w:next w:val="Normal"/>
    <w:qFormat/>
    <w:rsid w:val="004E5715"/>
    <w:pPr>
      <w:keepNext/>
      <w:ind w:left="1560"/>
      <w:jc w:val="both"/>
      <w:outlineLvl w:val="4"/>
    </w:pPr>
    <w:rPr>
      <w:sz w:val="24"/>
    </w:rPr>
  </w:style>
  <w:style w:type="paragraph" w:styleId="Heading6">
    <w:name w:val="heading 6"/>
    <w:basedOn w:val="Normal"/>
    <w:next w:val="Normal"/>
    <w:qFormat/>
    <w:rsid w:val="004E5715"/>
    <w:pPr>
      <w:keepNext/>
      <w:jc w:val="center"/>
      <w:outlineLvl w:val="5"/>
    </w:pPr>
    <w:rPr>
      <w:b/>
      <w:sz w:val="24"/>
    </w:rPr>
  </w:style>
  <w:style w:type="paragraph" w:styleId="Heading7">
    <w:name w:val="heading 7"/>
    <w:basedOn w:val="Normal"/>
    <w:next w:val="Normal"/>
    <w:qFormat/>
    <w:rsid w:val="004E5715"/>
    <w:pPr>
      <w:keepNext/>
      <w:ind w:left="2160" w:hanging="1593"/>
      <w:outlineLvl w:val="6"/>
    </w:pPr>
    <w:rPr>
      <w:sz w:val="24"/>
    </w:rPr>
  </w:style>
  <w:style w:type="paragraph" w:styleId="Heading8">
    <w:name w:val="heading 8"/>
    <w:basedOn w:val="Normal"/>
    <w:next w:val="Normal"/>
    <w:qFormat/>
    <w:rsid w:val="004E5715"/>
    <w:pPr>
      <w:keepNext/>
      <w:jc w:val="center"/>
      <w:outlineLvl w:val="7"/>
    </w:pPr>
    <w:rPr>
      <w:b/>
      <w:smallCaps/>
      <w:sz w:val="28"/>
    </w:rPr>
  </w:style>
  <w:style w:type="paragraph" w:styleId="Heading9">
    <w:name w:val="heading 9"/>
    <w:basedOn w:val="Normal"/>
    <w:next w:val="Normal"/>
    <w:qFormat/>
    <w:rsid w:val="004E5715"/>
    <w:pPr>
      <w:keepNext/>
      <w:ind w:left="284"/>
      <w:outlineLvl w:val="8"/>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4E5715"/>
    <w:pPr>
      <w:framePr w:w="7920" w:h="1980" w:hRule="exact" w:hSpace="180" w:wrap="auto" w:hAnchor="page" w:xAlign="center" w:yAlign="bottom"/>
      <w:ind w:left="2880"/>
    </w:pPr>
    <w:rPr>
      <w:sz w:val="24"/>
    </w:rPr>
  </w:style>
  <w:style w:type="paragraph" w:styleId="Title">
    <w:name w:val="Title"/>
    <w:basedOn w:val="Normal"/>
    <w:qFormat/>
    <w:rsid w:val="004E5715"/>
    <w:pPr>
      <w:jc w:val="center"/>
    </w:pPr>
    <w:rPr>
      <w:rFonts w:ascii="Helvetica" w:hAnsi="Helvetica"/>
      <w:b/>
      <w:sz w:val="24"/>
    </w:rPr>
  </w:style>
  <w:style w:type="paragraph" w:styleId="Subtitle">
    <w:name w:val="Subtitle"/>
    <w:basedOn w:val="Normal"/>
    <w:qFormat/>
    <w:rsid w:val="004E5715"/>
    <w:pPr>
      <w:jc w:val="center"/>
    </w:pPr>
    <w:rPr>
      <w:rFonts w:ascii="Helvetica" w:hAnsi="Helvetica"/>
      <w:b/>
      <w:sz w:val="22"/>
    </w:rPr>
  </w:style>
  <w:style w:type="character" w:styleId="Hyperlink">
    <w:name w:val="Hyperlink"/>
    <w:rsid w:val="004E5715"/>
    <w:rPr>
      <w:color w:val="0000FF"/>
      <w:u w:val="single"/>
    </w:rPr>
  </w:style>
  <w:style w:type="character" w:styleId="FollowedHyperlink">
    <w:name w:val="FollowedHyperlink"/>
    <w:rsid w:val="004E5715"/>
    <w:rPr>
      <w:color w:val="800080"/>
      <w:u w:val="single"/>
    </w:rPr>
  </w:style>
  <w:style w:type="paragraph" w:styleId="Header">
    <w:name w:val="header"/>
    <w:basedOn w:val="Normal"/>
    <w:rsid w:val="004E5715"/>
    <w:pPr>
      <w:tabs>
        <w:tab w:val="center" w:pos="4320"/>
        <w:tab w:val="right" w:pos="8640"/>
      </w:tabs>
    </w:pPr>
  </w:style>
  <w:style w:type="paragraph" w:styleId="Footer">
    <w:name w:val="footer"/>
    <w:basedOn w:val="Normal"/>
    <w:link w:val="FooterChar"/>
    <w:uiPriority w:val="99"/>
    <w:rsid w:val="004E5715"/>
    <w:pPr>
      <w:tabs>
        <w:tab w:val="center" w:pos="4320"/>
        <w:tab w:val="right" w:pos="8640"/>
      </w:tabs>
    </w:pPr>
  </w:style>
  <w:style w:type="paragraph" w:styleId="BodyText">
    <w:name w:val="Body Text"/>
    <w:basedOn w:val="Normal"/>
    <w:rsid w:val="004E5715"/>
    <w:rPr>
      <w:sz w:val="22"/>
    </w:rPr>
  </w:style>
  <w:style w:type="paragraph" w:styleId="BalloonText">
    <w:name w:val="Balloon Text"/>
    <w:basedOn w:val="Normal"/>
    <w:semiHidden/>
    <w:rsid w:val="00074082"/>
    <w:rPr>
      <w:rFonts w:ascii="Tahoma" w:hAnsi="Tahoma" w:cs="Tahoma"/>
      <w:sz w:val="16"/>
      <w:szCs w:val="16"/>
    </w:rPr>
  </w:style>
  <w:style w:type="character" w:styleId="Emphasis">
    <w:name w:val="Emphasis"/>
    <w:qFormat/>
    <w:rsid w:val="006C6875"/>
    <w:rPr>
      <w:i/>
      <w:iCs/>
    </w:rPr>
  </w:style>
  <w:style w:type="character" w:customStyle="1" w:styleId="FooterChar">
    <w:name w:val="Footer Char"/>
    <w:link w:val="Footer"/>
    <w:uiPriority w:val="99"/>
    <w:rsid w:val="00B231D6"/>
    <w:rPr>
      <w:lang w:eastAsia="en-US"/>
    </w:rPr>
  </w:style>
  <w:style w:type="table" w:styleId="TableGrid">
    <w:name w:val="Table Grid"/>
    <w:basedOn w:val="TableNormal"/>
    <w:rsid w:val="009B5F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nalg-nsw.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ALG%20Letterhead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CCCDED-0A52-4038-B259-F47319521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NALG LetterheadS</Template>
  <TotalTime>161</TotalTime>
  <Pages>2</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NATIONAL ASSOCIATION OF LEFT HANDED GOLFERS</vt:lpstr>
    </vt:vector>
  </TitlesOfParts>
  <Company>Exeter Publishing</Company>
  <LinksUpToDate>false</LinksUpToDate>
  <CharactersWithSpaces>3146</CharactersWithSpaces>
  <SharedDoc>false</SharedDoc>
  <HLinks>
    <vt:vector size="6" baseType="variant">
      <vt:variant>
        <vt:i4>5963877</vt:i4>
      </vt:variant>
      <vt:variant>
        <vt:i4>0</vt:i4>
      </vt:variant>
      <vt:variant>
        <vt:i4>0</vt:i4>
      </vt:variant>
      <vt:variant>
        <vt:i4>5</vt:i4>
      </vt:variant>
      <vt:variant>
        <vt:lpwstr>mailto:info@nalg-nsw.org.au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ASSOCIATION OF LEFT HANDED GOLFERS</dc:title>
  <dc:creator>Linda Emery</dc:creator>
  <cp:lastModifiedBy>Langdon</cp:lastModifiedBy>
  <cp:revision>17</cp:revision>
  <cp:lastPrinted>2013-02-24T10:18:00Z</cp:lastPrinted>
  <dcterms:created xsi:type="dcterms:W3CDTF">2013-02-17T04:05:00Z</dcterms:created>
  <dcterms:modified xsi:type="dcterms:W3CDTF">2013-02-24T10:18:00Z</dcterms:modified>
</cp:coreProperties>
</file>